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A23" w:rsidRPr="00283B67" w:rsidRDefault="006B4A23" w:rsidP="006B4A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444FA3" w:rsidRPr="00283B67" w:rsidRDefault="00444FA3" w:rsidP="00292B3C">
      <w:pPr>
        <w:jc w:val="center"/>
        <w:rPr>
          <w:rFonts w:ascii="Times New Roman" w:hAnsi="Times New Roman" w:cs="Times New Roman"/>
          <w:b/>
        </w:rPr>
      </w:pPr>
      <w:r w:rsidRPr="00283B67">
        <w:rPr>
          <w:rFonts w:ascii="Times New Roman" w:hAnsi="Times New Roman" w:cs="Times New Roman"/>
          <w:b/>
        </w:rPr>
        <w:t xml:space="preserve">Check List for </w:t>
      </w:r>
      <w:r w:rsidR="006B4A23" w:rsidRPr="00283B67">
        <w:rPr>
          <w:rFonts w:ascii="Times New Roman" w:hAnsi="Times New Roman" w:cs="Times New Roman"/>
          <w:b/>
        </w:rPr>
        <w:t>Election Materials</w:t>
      </w:r>
      <w:r w:rsidR="00292B3C" w:rsidRPr="00283B67">
        <w:rPr>
          <w:rFonts w:ascii="Times New Roman" w:hAnsi="Times New Roman" w:cs="Times New Roman"/>
          <w:b/>
        </w:rPr>
        <w:t xml:space="preserve"> </w:t>
      </w:r>
    </w:p>
    <w:p w:rsidR="006B4A23" w:rsidRPr="00283B67" w:rsidRDefault="00444FA3" w:rsidP="00444FA3">
      <w:pPr>
        <w:jc w:val="center"/>
        <w:rPr>
          <w:rFonts w:ascii="Times New Roman" w:hAnsi="Times New Roman" w:cs="Times New Roman"/>
          <w:b/>
        </w:rPr>
      </w:pPr>
      <w:r w:rsidRPr="00283B67">
        <w:rPr>
          <w:rFonts w:ascii="Times New Roman" w:hAnsi="Times New Roman" w:cs="Times New Roman"/>
          <w:b/>
        </w:rPr>
        <w:t>(</w:t>
      </w:r>
      <w:r w:rsidRPr="00283B67">
        <w:rPr>
          <w:rFonts w:ascii="Times New Roman" w:hAnsi="Times New Roman" w:cs="Times New Roman"/>
          <w:b/>
          <w:i/>
          <w:iCs/>
        </w:rPr>
        <w:t>T</w:t>
      </w:r>
      <w:r w:rsidR="00292B3C" w:rsidRPr="00283B67">
        <w:rPr>
          <w:rFonts w:ascii="Times New Roman" w:hAnsi="Times New Roman" w:cs="Times New Roman"/>
          <w:b/>
          <w:i/>
          <w:iCs/>
        </w:rPr>
        <w:t xml:space="preserve">o be </w:t>
      </w:r>
      <w:r w:rsidR="0054694F" w:rsidRPr="00283B67">
        <w:rPr>
          <w:rFonts w:ascii="Times New Roman" w:hAnsi="Times New Roman" w:cs="Times New Roman"/>
          <w:b/>
          <w:i/>
          <w:iCs/>
        </w:rPr>
        <w:t xml:space="preserve">issued </w:t>
      </w:r>
      <w:r w:rsidR="00292B3C" w:rsidRPr="00283B67">
        <w:rPr>
          <w:rFonts w:ascii="Times New Roman" w:hAnsi="Times New Roman" w:cs="Times New Roman"/>
          <w:b/>
          <w:i/>
          <w:iCs/>
        </w:rPr>
        <w:t xml:space="preserve">to </w:t>
      </w:r>
      <w:r w:rsidRPr="00283B67">
        <w:rPr>
          <w:rFonts w:ascii="Times New Roman" w:hAnsi="Times New Roman" w:cs="Times New Roman"/>
          <w:b/>
          <w:i/>
          <w:iCs/>
        </w:rPr>
        <w:t xml:space="preserve">the </w:t>
      </w:r>
      <w:r w:rsidR="00292B3C" w:rsidRPr="00283B67">
        <w:rPr>
          <w:rFonts w:ascii="Times New Roman" w:hAnsi="Times New Roman" w:cs="Times New Roman"/>
          <w:b/>
          <w:i/>
          <w:iCs/>
        </w:rPr>
        <w:t>Office of the Returning Officer</w:t>
      </w:r>
      <w:r w:rsidRPr="00283B67">
        <w:rPr>
          <w:rFonts w:ascii="Times New Roman" w:hAnsi="Times New Roman" w:cs="Times New Roman"/>
          <w:b/>
        </w:rPr>
        <w:t>)</w:t>
      </w:r>
    </w:p>
    <w:p w:rsidR="006B4A23" w:rsidRPr="00283B67" w:rsidRDefault="006B4A23" w:rsidP="00292B3C">
      <w:pPr>
        <w:rPr>
          <w:rFonts w:ascii="Times New Roman" w:hAnsi="Times New Roman" w:cs="Times New Roman"/>
          <w:b/>
        </w:rPr>
      </w:pPr>
    </w:p>
    <w:p w:rsidR="006B4A23" w:rsidRPr="00283B67" w:rsidRDefault="00292B3C" w:rsidP="00283B67">
      <w:pPr>
        <w:spacing w:line="360" w:lineRule="auto"/>
        <w:rPr>
          <w:rFonts w:ascii="Times New Roman" w:hAnsi="Times New Roman" w:cs="Times New Roman"/>
        </w:rPr>
      </w:pPr>
      <w:r w:rsidRPr="00283B67">
        <w:rPr>
          <w:rFonts w:ascii="Times New Roman" w:hAnsi="Times New Roman" w:cs="Times New Roman"/>
        </w:rPr>
        <w:t>The Office of the Returning Officer must e</w:t>
      </w:r>
      <w:r w:rsidR="006B4A23" w:rsidRPr="00283B67">
        <w:rPr>
          <w:rFonts w:ascii="Times New Roman" w:hAnsi="Times New Roman" w:cs="Times New Roman"/>
        </w:rPr>
        <w:t>nsure that you have been issued with the following election materials in enough quantities</w:t>
      </w:r>
      <w:r w:rsidRPr="00283B67">
        <w:rPr>
          <w:rFonts w:ascii="Times New Roman" w:hAnsi="Times New Roman" w:cs="Times New Roman"/>
        </w:rPr>
        <w:t xml:space="preserve"> by the Dzongkhag Election Office</w:t>
      </w:r>
      <w:r w:rsidR="00826469" w:rsidRPr="00283B67">
        <w:rPr>
          <w:rFonts w:ascii="Times New Roman" w:hAnsi="Times New Roman" w:cs="Times New Roman"/>
        </w:rPr>
        <w:t xml:space="preserve"> and return back accordingly</w:t>
      </w:r>
      <w:r w:rsidR="006B4A23" w:rsidRPr="00283B67">
        <w:rPr>
          <w:rFonts w:ascii="Times New Roman" w:hAnsi="Times New Roman" w:cs="Times New Roman"/>
        </w:rPr>
        <w:t xml:space="preserve">: </w:t>
      </w:r>
    </w:p>
    <w:tbl>
      <w:tblPr>
        <w:tblW w:w="9355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15"/>
        <w:gridCol w:w="4460"/>
        <w:gridCol w:w="1190"/>
        <w:gridCol w:w="1270"/>
        <w:gridCol w:w="1520"/>
      </w:tblGrid>
      <w:tr w:rsidR="00283B67" w:rsidRPr="00283B67" w:rsidTr="00283B67">
        <w:trPr>
          <w:trHeight w:val="58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B67">
              <w:rPr>
                <w:rFonts w:ascii="Times New Roman" w:hAnsi="Times New Roman" w:cs="Times New Roman"/>
                <w:b/>
                <w:bCs/>
              </w:rPr>
              <w:t>Sl. No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B67">
              <w:rPr>
                <w:rFonts w:ascii="Times New Roman" w:hAnsi="Times New Roman" w:cs="Times New Roman"/>
                <w:b/>
                <w:bCs/>
              </w:rPr>
              <w:t>Election Materials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B67">
              <w:rPr>
                <w:rFonts w:ascii="Times New Roman" w:hAnsi="Times New Roman" w:cs="Times New Roman"/>
                <w:b/>
                <w:bCs/>
              </w:rPr>
              <w:t>Quantity Issued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B67">
              <w:rPr>
                <w:rFonts w:ascii="Times New Roman" w:hAnsi="Times New Roman" w:cs="Times New Roman"/>
                <w:b/>
                <w:bCs/>
              </w:rPr>
              <w:t>Whether Received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B67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EVM Machines (set)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Returnable Items</w:t>
            </w: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Returning Officer Iron Seal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Returning Officer Paper Seal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55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Returning Officer Demkhong Seal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Returning Officer Male Seal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Returning Officer Female Seal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8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Returning Officer Accepted Seal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Returning Officer Rejected Seal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5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Assistant Returning Officer paper seal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Presiding Officer Paper Seal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Presiding Officer Iron Seal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51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Electoral Roll Search System (Thump Drive)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Voting Compartment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Magnifying Equipment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LED Bulb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First Aids Kits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 xml:space="preserve"> Presiding Officer Name Plate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Polling Officer 1, 2, 3 Name Plate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Scissors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Punching Machine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Stapler Pin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Presiding Officer carrying bag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Voter List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Envelope "A"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Envelope "B"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Postal Ballot Package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  <w:color w:val="000000" w:themeColor="text1"/>
              </w:rPr>
              <w:t xml:space="preserve">Identity Declaration Certificate </w:t>
            </w:r>
            <w:r w:rsidRPr="00283B67">
              <w:rPr>
                <w:rFonts w:ascii="Times New Roman" w:hAnsi="Times New Roman" w:cs="Times New Roman"/>
              </w:rPr>
              <w:t>(IDC)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Address Tags for BU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Address Tags for CU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Strip Paper Seal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Green Paper Seal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Special Tags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Voter’s slip (Male &amp; Female)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Indelible Ink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 xml:space="preserve">Register of Voters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Twin Thread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Candle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Wax/Lac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Stamp pad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Match box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Thumb Pin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Cello tape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Photo copy paper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Ruled Register No.12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Paper Glue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Card Hanger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Envelopes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Tonner for color printer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Cartridge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Returning Officer Hand Book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283B67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Returnable Items</w:t>
            </w: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Presiding Officer Hand Book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Polling Officer Hand Book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Counting Officer Hand Book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Manual for Election Control Room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EVM Manual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B67" w:rsidRPr="00283B67" w:rsidTr="00283B67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center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  <w:r w:rsidRPr="00283B67">
              <w:rPr>
                <w:rFonts w:ascii="Times New Roman" w:hAnsi="Times New Roman" w:cs="Times New Roman"/>
              </w:rPr>
              <w:t>Compendium of Electoral Forms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B67" w:rsidRPr="00283B67" w:rsidRDefault="00283B67" w:rsidP="00382919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283B67" w:rsidRDefault="00283B67" w:rsidP="00283B67">
      <w:pPr>
        <w:spacing w:after="160"/>
        <w:rPr>
          <w:rFonts w:ascii="Times New Roman" w:hAnsi="Times New Roman" w:cs="Times New Roman"/>
        </w:rPr>
      </w:pPr>
    </w:p>
    <w:p w:rsidR="00283B67" w:rsidRDefault="00283B67" w:rsidP="00283B67">
      <w:pPr>
        <w:spacing w:after="160"/>
        <w:rPr>
          <w:rFonts w:ascii="Times New Roman" w:hAnsi="Times New Roman" w:cs="Times New Roman"/>
        </w:rPr>
      </w:pPr>
    </w:p>
    <w:p w:rsidR="00283B67" w:rsidRDefault="00283B67" w:rsidP="00283B67">
      <w:pPr>
        <w:spacing w:after="160"/>
        <w:rPr>
          <w:rFonts w:ascii="Times New Roman" w:hAnsi="Times New Roman" w:cs="Times New Roman"/>
        </w:rPr>
      </w:pPr>
    </w:p>
    <w:p w:rsidR="006B4A23" w:rsidRPr="00283B67" w:rsidRDefault="00292B3C" w:rsidP="00283B67">
      <w:pPr>
        <w:spacing w:after="160"/>
        <w:rPr>
          <w:rFonts w:ascii="Times New Roman" w:hAnsi="Times New Roman" w:cs="Times New Roman"/>
        </w:rPr>
      </w:pPr>
      <w:r w:rsidRPr="00283B67">
        <w:rPr>
          <w:rFonts w:ascii="Times New Roman" w:hAnsi="Times New Roman" w:cs="Times New Roman"/>
          <w:b/>
          <w:bCs/>
        </w:rPr>
        <w:t xml:space="preserve">Issued by: </w:t>
      </w:r>
    </w:p>
    <w:p w:rsidR="00292B3C" w:rsidRPr="00283B67" w:rsidRDefault="00292B3C" w:rsidP="006B4A23">
      <w:pPr>
        <w:rPr>
          <w:rFonts w:ascii="Times New Roman" w:hAnsi="Times New Roman" w:cs="Times New Roman"/>
          <w:b/>
          <w:bCs/>
        </w:rPr>
      </w:pPr>
      <w:r w:rsidRPr="00283B67">
        <w:rPr>
          <w:rFonts w:ascii="Times New Roman" w:hAnsi="Times New Roman" w:cs="Times New Roman"/>
          <w:b/>
          <w:bCs/>
        </w:rPr>
        <w:t>Signature</w:t>
      </w:r>
    </w:p>
    <w:p w:rsidR="00292B3C" w:rsidRPr="00283B67" w:rsidRDefault="00292B3C" w:rsidP="006B4A23">
      <w:pPr>
        <w:rPr>
          <w:rFonts w:ascii="Times New Roman" w:hAnsi="Times New Roman" w:cs="Times New Roman"/>
          <w:b/>
          <w:bCs/>
        </w:rPr>
      </w:pPr>
      <w:proofErr w:type="gramStart"/>
      <w:r w:rsidRPr="00283B67">
        <w:rPr>
          <w:rFonts w:ascii="Times New Roman" w:hAnsi="Times New Roman" w:cs="Times New Roman"/>
          <w:b/>
          <w:bCs/>
        </w:rPr>
        <w:t>Name:…</w:t>
      </w:r>
      <w:proofErr w:type="gramEnd"/>
      <w:r w:rsidRPr="00283B67">
        <w:rPr>
          <w:rFonts w:ascii="Times New Roman" w:hAnsi="Times New Roman" w:cs="Times New Roman"/>
          <w:b/>
          <w:bCs/>
        </w:rPr>
        <w:t>………………………</w:t>
      </w:r>
    </w:p>
    <w:p w:rsidR="00292B3C" w:rsidRPr="00283B67" w:rsidRDefault="00BF5F60" w:rsidP="006B4A23">
      <w:pPr>
        <w:rPr>
          <w:rFonts w:ascii="Times New Roman" w:hAnsi="Times New Roman" w:cs="Times New Roman"/>
          <w:b/>
          <w:bCs/>
        </w:rPr>
      </w:pPr>
      <w:r w:rsidRPr="00283B67">
        <w:rPr>
          <w:rFonts w:ascii="Times New Roman" w:hAnsi="Times New Roman" w:cs="Times New Roman"/>
          <w:b/>
          <w:bCs/>
        </w:rPr>
        <w:t>Electoral</w:t>
      </w:r>
      <w:r w:rsidR="00292B3C" w:rsidRPr="00283B67">
        <w:rPr>
          <w:rFonts w:ascii="Times New Roman" w:hAnsi="Times New Roman" w:cs="Times New Roman"/>
          <w:b/>
          <w:bCs/>
        </w:rPr>
        <w:t xml:space="preserve"> Assistant</w:t>
      </w:r>
    </w:p>
    <w:p w:rsidR="006B4A23" w:rsidRPr="00283B67" w:rsidRDefault="006B4A23" w:rsidP="006B4A23">
      <w:pPr>
        <w:rPr>
          <w:rFonts w:ascii="Times New Roman" w:hAnsi="Times New Roman" w:cs="Times New Roman"/>
          <w:b/>
          <w:bCs/>
        </w:rPr>
      </w:pPr>
    </w:p>
    <w:p w:rsidR="006B4A23" w:rsidRPr="00283B67" w:rsidRDefault="006B4A23" w:rsidP="006B4A23">
      <w:pPr>
        <w:rPr>
          <w:rFonts w:ascii="Times New Roman" w:hAnsi="Times New Roman" w:cs="Times New Roman"/>
        </w:rPr>
      </w:pPr>
    </w:p>
    <w:p w:rsidR="00292B3C" w:rsidRPr="00283B67" w:rsidRDefault="00292B3C" w:rsidP="00292B3C">
      <w:pPr>
        <w:jc w:val="center"/>
        <w:rPr>
          <w:rFonts w:ascii="Times New Roman" w:hAnsi="Times New Roman" w:cs="Times New Roman"/>
          <w:b/>
          <w:bCs/>
        </w:rPr>
      </w:pPr>
      <w:r w:rsidRPr="00283B67"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3408BC" w:rsidRPr="00283B67">
        <w:rPr>
          <w:rFonts w:ascii="Times New Roman" w:hAnsi="Times New Roman" w:cs="Times New Roman"/>
          <w:b/>
          <w:bCs/>
        </w:rPr>
        <w:t xml:space="preserve">                               </w:t>
      </w:r>
      <w:r w:rsidRPr="00283B67">
        <w:rPr>
          <w:rFonts w:ascii="Times New Roman" w:hAnsi="Times New Roman" w:cs="Times New Roman"/>
          <w:b/>
          <w:bCs/>
        </w:rPr>
        <w:t xml:space="preserve"> Signature </w:t>
      </w:r>
    </w:p>
    <w:p w:rsidR="00292B3C" w:rsidRPr="00283B67" w:rsidRDefault="00292B3C" w:rsidP="00292B3C">
      <w:pPr>
        <w:jc w:val="right"/>
        <w:rPr>
          <w:rFonts w:ascii="Times New Roman" w:hAnsi="Times New Roman" w:cs="Times New Roman"/>
          <w:b/>
          <w:bCs/>
        </w:rPr>
      </w:pPr>
      <w:r w:rsidRPr="00283B67">
        <w:rPr>
          <w:rFonts w:ascii="Times New Roman" w:hAnsi="Times New Roman" w:cs="Times New Roman"/>
          <w:b/>
          <w:bCs/>
        </w:rPr>
        <w:t>Dzongkhag Electoral Officer</w:t>
      </w:r>
    </w:p>
    <w:p w:rsidR="006B4A23" w:rsidRPr="00283B67" w:rsidRDefault="006B4A23" w:rsidP="00292B3C">
      <w:pPr>
        <w:jc w:val="right"/>
        <w:rPr>
          <w:rFonts w:ascii="Times New Roman" w:hAnsi="Times New Roman" w:cs="Times New Roman"/>
          <w:b/>
          <w:bCs/>
        </w:rPr>
      </w:pPr>
    </w:p>
    <w:p w:rsidR="006B4A23" w:rsidRPr="00283B67" w:rsidRDefault="006B4A23" w:rsidP="006B4A23">
      <w:pPr>
        <w:rPr>
          <w:rFonts w:ascii="Times New Roman" w:hAnsi="Times New Roman" w:cs="Times New Roman"/>
        </w:rPr>
      </w:pPr>
    </w:p>
    <w:p w:rsidR="006B4A23" w:rsidRPr="00283B67" w:rsidRDefault="006B4A23" w:rsidP="006B4A23">
      <w:pPr>
        <w:rPr>
          <w:rFonts w:ascii="Times New Roman" w:hAnsi="Times New Roman" w:cs="Times New Roman"/>
        </w:rPr>
      </w:pPr>
    </w:p>
    <w:p w:rsidR="006B4A23" w:rsidRPr="00283B67" w:rsidRDefault="006B4A23" w:rsidP="006B4A23">
      <w:pPr>
        <w:rPr>
          <w:rFonts w:ascii="Times New Roman" w:hAnsi="Times New Roman" w:cs="Times New Roman"/>
        </w:rPr>
      </w:pPr>
      <w:bookmarkStart w:id="0" w:name="_GoBack"/>
      <w:bookmarkEnd w:id="0"/>
    </w:p>
    <w:p w:rsidR="006B4A23" w:rsidRPr="00283B67" w:rsidRDefault="00292B3C" w:rsidP="00292B3C">
      <w:pPr>
        <w:jc w:val="center"/>
        <w:rPr>
          <w:rFonts w:ascii="Times New Roman" w:hAnsi="Times New Roman" w:cs="Times New Roman"/>
          <w:b/>
          <w:bCs/>
        </w:rPr>
      </w:pPr>
      <w:r w:rsidRPr="00283B67">
        <w:rPr>
          <w:rFonts w:ascii="Times New Roman" w:hAnsi="Times New Roman" w:cs="Times New Roman"/>
          <w:b/>
          <w:bCs/>
        </w:rPr>
        <w:t>Received by:</w:t>
      </w:r>
    </w:p>
    <w:p w:rsidR="00292B3C" w:rsidRPr="00283B67" w:rsidRDefault="00292B3C" w:rsidP="00292B3C">
      <w:pPr>
        <w:jc w:val="center"/>
        <w:rPr>
          <w:rFonts w:ascii="Times New Roman" w:hAnsi="Times New Roman" w:cs="Times New Roman"/>
          <w:b/>
          <w:bCs/>
        </w:rPr>
      </w:pPr>
      <w:r w:rsidRPr="00283B67">
        <w:rPr>
          <w:rFonts w:ascii="Times New Roman" w:hAnsi="Times New Roman" w:cs="Times New Roman"/>
          <w:b/>
          <w:bCs/>
        </w:rPr>
        <w:t>Seal and Signature</w:t>
      </w:r>
    </w:p>
    <w:p w:rsidR="00292B3C" w:rsidRPr="00283B67" w:rsidRDefault="00292B3C" w:rsidP="00292B3C">
      <w:pPr>
        <w:jc w:val="center"/>
        <w:rPr>
          <w:rFonts w:ascii="Times New Roman" w:hAnsi="Times New Roman" w:cs="Times New Roman"/>
          <w:b/>
          <w:bCs/>
        </w:rPr>
      </w:pPr>
      <w:r w:rsidRPr="00283B67">
        <w:rPr>
          <w:rFonts w:ascii="Times New Roman" w:hAnsi="Times New Roman" w:cs="Times New Roman"/>
          <w:b/>
          <w:bCs/>
        </w:rPr>
        <w:t>Returning Officer</w:t>
      </w:r>
    </w:p>
    <w:p w:rsidR="006B4A23" w:rsidRPr="00283B67" w:rsidRDefault="006B4A23" w:rsidP="006B4A23">
      <w:pPr>
        <w:rPr>
          <w:rFonts w:ascii="Times New Roman" w:hAnsi="Times New Roman" w:cs="Times New Roman"/>
        </w:rPr>
      </w:pPr>
    </w:p>
    <w:p w:rsidR="006B4A23" w:rsidRPr="00283B67" w:rsidRDefault="006B4A23" w:rsidP="006B4A23">
      <w:pPr>
        <w:rPr>
          <w:rFonts w:ascii="Times New Roman" w:hAnsi="Times New Roman" w:cs="Times New Roman"/>
        </w:rPr>
      </w:pPr>
    </w:p>
    <w:p w:rsidR="006B4A23" w:rsidRPr="00283B67" w:rsidRDefault="006B4A23" w:rsidP="006B4A23">
      <w:pPr>
        <w:rPr>
          <w:rFonts w:ascii="Times New Roman" w:hAnsi="Times New Roman" w:cs="Times New Roman"/>
        </w:rPr>
      </w:pPr>
    </w:p>
    <w:p w:rsidR="006B4A23" w:rsidRPr="00283B67" w:rsidRDefault="006B4A23" w:rsidP="006B4A23">
      <w:pPr>
        <w:rPr>
          <w:rFonts w:ascii="Times New Roman" w:hAnsi="Times New Roman" w:cs="Times New Roman"/>
        </w:rPr>
      </w:pPr>
    </w:p>
    <w:p w:rsidR="001103D7" w:rsidRPr="00283B67" w:rsidRDefault="001103D7" w:rsidP="006B4A23">
      <w:pPr>
        <w:rPr>
          <w:rFonts w:ascii="Times New Roman" w:hAnsi="Times New Roman" w:cs="Times New Roman"/>
        </w:rPr>
      </w:pPr>
    </w:p>
    <w:sectPr w:rsidR="001103D7" w:rsidRPr="00283B67" w:rsidSect="008E7A2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97D" w:rsidRDefault="00D0397D" w:rsidP="008E7A28">
      <w:r>
        <w:separator/>
      </w:r>
    </w:p>
  </w:endnote>
  <w:endnote w:type="continuationSeparator" w:id="0">
    <w:p w:rsidR="00D0397D" w:rsidRDefault="00D0397D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8652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83B67" w:rsidRDefault="00283B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83B67" w:rsidRDefault="00283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6270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2B3C" w:rsidRDefault="00292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B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2B3C" w:rsidRDefault="002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97D" w:rsidRDefault="00D0397D" w:rsidP="008E7A28">
      <w:r>
        <w:separator/>
      </w:r>
    </w:p>
  </w:footnote>
  <w:footnote w:type="continuationSeparator" w:id="0">
    <w:p w:rsidR="00D0397D" w:rsidRDefault="00D0397D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  <w:p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 w:rsidP="008E7A28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  <w:r w:rsidRPr="000F4F38">
      <w:rPr>
        <w:rFonts w:ascii="Times New Roman" w:hAnsi="Times New Roman" w:cs="Times New Roman"/>
        <w:b/>
        <w:noProof/>
        <w:lang w:bidi="bo-CN"/>
      </w:rPr>
      <w:drawing>
        <wp:anchor distT="0" distB="0" distL="114300" distR="114300" simplePos="0" relativeHeight="251659264" behindDoc="1" locked="0" layoutInCell="1" allowOverlap="1" wp14:anchorId="5E5E1CF6" wp14:editId="5B8A0440">
          <wp:simplePos x="0" y="0"/>
          <wp:positionH relativeFrom="margin">
            <wp:posOffset>2619375</wp:posOffset>
          </wp:positionH>
          <wp:positionV relativeFrom="paragraph">
            <wp:posOffset>-66675</wp:posOffset>
          </wp:positionV>
          <wp:extent cx="815340" cy="977900"/>
          <wp:effectExtent l="0" t="0" r="3810" b="0"/>
          <wp:wrapTight wrapText="bothSides">
            <wp:wrapPolygon edited="0">
              <wp:start x="0" y="0"/>
              <wp:lineTo x="0" y="21039"/>
              <wp:lineTo x="21196" y="21039"/>
              <wp:lineTo x="21196" y="0"/>
              <wp:lineTo x="0" y="0"/>
            </wp:wrapPolygon>
          </wp:wrapTight>
          <wp:docPr id="2" name="Picture 2" descr="E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B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                                    </w:t>
    </w:r>
    <w:r w:rsidRPr="000F4F38">
      <w:rPr>
        <w:rFonts w:ascii="Times New Roman" w:hAnsi="Times New Roman" w:cs="Times New Roman"/>
        <w:b/>
      </w:rPr>
      <w:t xml:space="preserve">Returning Officer Form No. </w:t>
    </w:r>
    <w:r w:rsidR="00002BD0">
      <w:rPr>
        <w:rFonts w:ascii="Times New Roman" w:hAnsi="Times New Roman" w:cs="Times New Roman"/>
        <w:b/>
      </w:rPr>
      <w:t>2</w:t>
    </w:r>
  </w:p>
  <w:p w:rsidR="008E7A28" w:rsidRDefault="008E7A28">
    <w:pPr>
      <w:pStyle w:val="Header"/>
    </w:pPr>
  </w:p>
  <w:p w:rsidR="008E7A28" w:rsidRDefault="008E7A28">
    <w:pPr>
      <w:pStyle w:val="Header"/>
    </w:pPr>
  </w:p>
  <w:p w:rsidR="008E7A28" w:rsidRDefault="008E7A28">
    <w:pPr>
      <w:pStyle w:val="Header"/>
    </w:pPr>
  </w:p>
  <w:p w:rsidR="008E7A28" w:rsidRDefault="008E7A28">
    <w:pPr>
      <w:pStyle w:val="Header"/>
    </w:pPr>
  </w:p>
  <w:p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5"/>
  </w:num>
  <w:num w:numId="3">
    <w:abstractNumId w:val="20"/>
  </w:num>
  <w:num w:numId="4">
    <w:abstractNumId w:val="9"/>
  </w:num>
  <w:num w:numId="5">
    <w:abstractNumId w:val="19"/>
  </w:num>
  <w:num w:numId="6">
    <w:abstractNumId w:val="24"/>
  </w:num>
  <w:num w:numId="7">
    <w:abstractNumId w:val="29"/>
  </w:num>
  <w:num w:numId="8">
    <w:abstractNumId w:val="13"/>
  </w:num>
  <w:num w:numId="9">
    <w:abstractNumId w:val="23"/>
  </w:num>
  <w:num w:numId="10">
    <w:abstractNumId w:val="5"/>
  </w:num>
  <w:num w:numId="11">
    <w:abstractNumId w:val="7"/>
  </w:num>
  <w:num w:numId="12">
    <w:abstractNumId w:val="14"/>
  </w:num>
  <w:num w:numId="13">
    <w:abstractNumId w:val="3"/>
  </w:num>
  <w:num w:numId="14">
    <w:abstractNumId w:val="2"/>
  </w:num>
  <w:num w:numId="15">
    <w:abstractNumId w:val="4"/>
  </w:num>
  <w:num w:numId="16">
    <w:abstractNumId w:val="18"/>
  </w:num>
  <w:num w:numId="17">
    <w:abstractNumId w:val="12"/>
  </w:num>
  <w:num w:numId="18">
    <w:abstractNumId w:val="10"/>
  </w:num>
  <w:num w:numId="19">
    <w:abstractNumId w:val="28"/>
  </w:num>
  <w:num w:numId="20">
    <w:abstractNumId w:val="8"/>
  </w:num>
  <w:num w:numId="21">
    <w:abstractNumId w:val="11"/>
  </w:num>
  <w:num w:numId="22">
    <w:abstractNumId w:val="0"/>
  </w:num>
  <w:num w:numId="23">
    <w:abstractNumId w:val="22"/>
  </w:num>
  <w:num w:numId="24">
    <w:abstractNumId w:val="26"/>
  </w:num>
  <w:num w:numId="25">
    <w:abstractNumId w:val="15"/>
  </w:num>
  <w:num w:numId="26">
    <w:abstractNumId w:val="21"/>
  </w:num>
  <w:num w:numId="27">
    <w:abstractNumId w:val="6"/>
  </w:num>
  <w:num w:numId="28">
    <w:abstractNumId w:val="16"/>
  </w:num>
  <w:num w:numId="29">
    <w:abstractNumId w:val="2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02BD0"/>
    <w:rsid w:val="00004A09"/>
    <w:rsid w:val="00076AFF"/>
    <w:rsid w:val="00106845"/>
    <w:rsid w:val="001103D7"/>
    <w:rsid w:val="00270076"/>
    <w:rsid w:val="00283B67"/>
    <w:rsid w:val="00292B3C"/>
    <w:rsid w:val="003408BC"/>
    <w:rsid w:val="003F3F7A"/>
    <w:rsid w:val="00444FA3"/>
    <w:rsid w:val="00473DE5"/>
    <w:rsid w:val="005455F7"/>
    <w:rsid w:val="00546000"/>
    <w:rsid w:val="0054694F"/>
    <w:rsid w:val="006B4A23"/>
    <w:rsid w:val="006C5C34"/>
    <w:rsid w:val="00716D06"/>
    <w:rsid w:val="00826469"/>
    <w:rsid w:val="008E7A28"/>
    <w:rsid w:val="00974FDE"/>
    <w:rsid w:val="00A45ABA"/>
    <w:rsid w:val="00BF5F60"/>
    <w:rsid w:val="00C0191F"/>
    <w:rsid w:val="00C35852"/>
    <w:rsid w:val="00D0397D"/>
    <w:rsid w:val="00D3523B"/>
    <w:rsid w:val="00D84BA7"/>
    <w:rsid w:val="00E766F2"/>
    <w:rsid w:val="00F44987"/>
    <w:rsid w:val="00F94091"/>
    <w:rsid w:val="00FB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548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17</cp:revision>
  <dcterms:created xsi:type="dcterms:W3CDTF">2017-03-22T03:34:00Z</dcterms:created>
  <dcterms:modified xsi:type="dcterms:W3CDTF">2018-02-11T10:26:00Z</dcterms:modified>
</cp:coreProperties>
</file>