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C8B" w:rsidRPr="00934C8B" w:rsidRDefault="00934C8B" w:rsidP="00934C8B">
      <w:pPr>
        <w:autoSpaceDE w:val="0"/>
        <w:autoSpaceDN w:val="0"/>
        <w:adjustRightInd w:val="0"/>
        <w:spacing w:before="120" w:after="120" w:line="24" w:lineRule="atLeast"/>
        <w:jc w:val="center"/>
        <w:rPr>
          <w:b/>
          <w:sz w:val="28"/>
          <w:szCs w:val="28"/>
        </w:rPr>
      </w:pPr>
      <w:bookmarkStart w:id="0" w:name="_Toc29166383"/>
      <w:r w:rsidRPr="00934C8B">
        <w:rPr>
          <w:b/>
          <w:sz w:val="28"/>
          <w:szCs w:val="28"/>
        </w:rPr>
        <w:t>NATIONAL COUNCIL ELECTIONS</w:t>
      </w:r>
    </w:p>
    <w:p w:rsidR="00934C8B" w:rsidRPr="00934C8B" w:rsidRDefault="00934C8B" w:rsidP="00934C8B">
      <w:pPr>
        <w:autoSpaceDE w:val="0"/>
        <w:autoSpaceDN w:val="0"/>
        <w:adjustRightInd w:val="0"/>
        <w:spacing w:before="120" w:after="120" w:line="24" w:lineRule="atLeast"/>
        <w:jc w:val="center"/>
        <w:rPr>
          <w:b/>
          <w:sz w:val="28"/>
          <w:szCs w:val="28"/>
        </w:rPr>
      </w:pPr>
    </w:p>
    <w:p w:rsidR="00934C8B" w:rsidRPr="00934C8B" w:rsidRDefault="00934C8B" w:rsidP="00934C8B">
      <w:pPr>
        <w:autoSpaceDE w:val="0"/>
        <w:autoSpaceDN w:val="0"/>
        <w:adjustRightInd w:val="0"/>
        <w:spacing w:before="120" w:after="120" w:line="24" w:lineRule="atLeast"/>
        <w:jc w:val="center"/>
        <w:rPr>
          <w:b/>
          <w:sz w:val="28"/>
          <w:szCs w:val="28"/>
        </w:rPr>
      </w:pPr>
      <w:r w:rsidRPr="00934C8B">
        <w:rPr>
          <w:b/>
          <w:sz w:val="28"/>
          <w:szCs w:val="28"/>
        </w:rPr>
        <w:t>APPOINTMENT ORDER OF COUNTING PERSONNEL</w:t>
      </w:r>
    </w:p>
    <w:p w:rsidR="00934C8B" w:rsidRPr="00934C8B" w:rsidRDefault="00934C8B" w:rsidP="00934C8B">
      <w:pPr>
        <w:spacing w:line="276" w:lineRule="auto"/>
        <w:rPr>
          <w:szCs w:val="28"/>
        </w:rPr>
      </w:pPr>
    </w:p>
    <w:p w:rsidR="00934C8B" w:rsidRDefault="00934C8B" w:rsidP="00934C8B">
      <w:pPr>
        <w:spacing w:line="360" w:lineRule="auto"/>
        <w:rPr>
          <w:b/>
          <w:bCs/>
          <w:sz w:val="28"/>
          <w:szCs w:val="40"/>
        </w:rPr>
      </w:pPr>
    </w:p>
    <w:p w:rsidR="00934C8B" w:rsidRPr="00934C8B" w:rsidRDefault="00934C8B" w:rsidP="00934C8B">
      <w:pPr>
        <w:spacing w:line="360" w:lineRule="auto"/>
        <w:rPr>
          <w:b/>
          <w:bCs/>
          <w:sz w:val="28"/>
          <w:szCs w:val="40"/>
        </w:rPr>
      </w:pPr>
      <w:r w:rsidRPr="00934C8B">
        <w:rPr>
          <w:b/>
          <w:bCs/>
          <w:sz w:val="28"/>
          <w:szCs w:val="40"/>
        </w:rPr>
        <w:t xml:space="preserve">Dzongkhag </w:t>
      </w:r>
      <w:r w:rsidRPr="00934C8B">
        <w:rPr>
          <w:b/>
          <w:bCs/>
          <w:sz w:val="28"/>
          <w:szCs w:val="40"/>
        </w:rPr>
        <w:tab/>
      </w:r>
      <w:r w:rsidRPr="00934C8B">
        <w:rPr>
          <w:b/>
          <w:bCs/>
          <w:sz w:val="28"/>
          <w:szCs w:val="40"/>
        </w:rPr>
        <w:tab/>
      </w:r>
      <w:r w:rsidRPr="00934C8B">
        <w:rPr>
          <w:b/>
          <w:bCs/>
          <w:sz w:val="28"/>
          <w:szCs w:val="40"/>
        </w:rPr>
        <w:tab/>
      </w:r>
      <w:r w:rsidRPr="00934C8B">
        <w:rPr>
          <w:b/>
          <w:bCs/>
          <w:sz w:val="28"/>
          <w:szCs w:val="40"/>
        </w:rPr>
        <w:tab/>
        <w:t>: ……………………………..</w:t>
      </w:r>
    </w:p>
    <w:p w:rsidR="00934C8B" w:rsidRPr="00934C8B" w:rsidRDefault="00934C8B" w:rsidP="00934C8B">
      <w:pPr>
        <w:autoSpaceDE w:val="0"/>
        <w:autoSpaceDN w:val="0"/>
        <w:adjustRightInd w:val="0"/>
        <w:spacing w:before="120" w:after="120" w:line="24" w:lineRule="atLeast"/>
        <w:rPr>
          <w:sz w:val="6"/>
          <w:szCs w:val="6"/>
        </w:rPr>
      </w:pPr>
    </w:p>
    <w:p w:rsidR="00934C8B" w:rsidRPr="00934C8B" w:rsidRDefault="00934C8B" w:rsidP="00254966">
      <w:pPr>
        <w:spacing w:line="360" w:lineRule="auto"/>
        <w:jc w:val="both"/>
        <w:rPr>
          <w:sz w:val="28"/>
          <w:szCs w:val="28"/>
        </w:rPr>
      </w:pPr>
      <w:r w:rsidRPr="00934C8B">
        <w:rPr>
          <w:sz w:val="28"/>
          <w:szCs w:val="28"/>
        </w:rPr>
        <w:t xml:space="preserve">In accordance with the power conferred by Section 69 of the Election Act of the Kingdom of Bhutan, 2008 the Election Commission of Bhutan is pleased to appoint you as the Counting Supervisor/Counting Assistant with effect from ……………………….…….to conduct counting of </w:t>
      </w:r>
      <w:bookmarkStart w:id="1" w:name="_GoBack"/>
      <w:bookmarkEnd w:id="1"/>
      <w:r w:rsidRPr="00934C8B">
        <w:rPr>
          <w:sz w:val="28"/>
          <w:szCs w:val="28"/>
        </w:rPr>
        <w:t>votes at the election with Poll Day on …………………………</w:t>
      </w:r>
    </w:p>
    <w:p w:rsidR="00934C8B" w:rsidRPr="00934C8B" w:rsidRDefault="00934C8B" w:rsidP="00934C8B">
      <w:pPr>
        <w:spacing w:line="360" w:lineRule="auto"/>
        <w:rPr>
          <w:szCs w:val="32"/>
        </w:rPr>
      </w:pPr>
    </w:p>
    <w:tbl>
      <w:tblPr>
        <w:tblStyle w:val="TableGrid1"/>
        <w:tblW w:w="5198" w:type="pct"/>
        <w:tblInd w:w="-5" w:type="dxa"/>
        <w:tblLook w:val="04A0" w:firstRow="1" w:lastRow="0" w:firstColumn="1" w:lastColumn="0" w:noHBand="0" w:noVBand="1"/>
      </w:tblPr>
      <w:tblGrid>
        <w:gridCol w:w="559"/>
        <w:gridCol w:w="1523"/>
        <w:gridCol w:w="962"/>
        <w:gridCol w:w="1632"/>
        <w:gridCol w:w="1588"/>
        <w:gridCol w:w="2042"/>
        <w:gridCol w:w="1414"/>
      </w:tblGrid>
      <w:tr w:rsidR="00934C8B" w:rsidRPr="00934C8B" w:rsidTr="00003BEE">
        <w:tc>
          <w:tcPr>
            <w:tcW w:w="271"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Sl. No</w:t>
            </w:r>
          </w:p>
        </w:tc>
        <w:tc>
          <w:tcPr>
            <w:tcW w:w="688"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Demkhong</w:t>
            </w:r>
          </w:p>
        </w:tc>
        <w:tc>
          <w:tcPr>
            <w:tcW w:w="549"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Name</w:t>
            </w:r>
          </w:p>
        </w:tc>
        <w:tc>
          <w:tcPr>
            <w:tcW w:w="736"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Designation</w:t>
            </w:r>
          </w:p>
        </w:tc>
        <w:tc>
          <w:tcPr>
            <w:tcW w:w="871"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Current Work Place</w:t>
            </w:r>
          </w:p>
        </w:tc>
        <w:tc>
          <w:tcPr>
            <w:tcW w:w="1104"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Post Responsibility</w:t>
            </w:r>
          </w:p>
        </w:tc>
        <w:tc>
          <w:tcPr>
            <w:tcW w:w="781"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r w:rsidRPr="00934C8B">
              <w:rPr>
                <w:rFonts w:ascii="Times New Roman" w:hAnsi="Times New Roman"/>
                <w:b/>
                <w:bCs/>
                <w:sz w:val="28"/>
                <w:szCs w:val="28"/>
              </w:rPr>
              <w:t>Contact No</w:t>
            </w:r>
          </w:p>
        </w:tc>
      </w:tr>
      <w:tr w:rsidR="00934C8B" w:rsidRPr="00934C8B" w:rsidTr="00003BEE">
        <w:trPr>
          <w:trHeight w:val="827"/>
        </w:trPr>
        <w:tc>
          <w:tcPr>
            <w:tcW w:w="271" w:type="pct"/>
            <w:vAlign w:val="center"/>
          </w:tcPr>
          <w:p w:rsidR="00934C8B" w:rsidRPr="00934C8B" w:rsidRDefault="00934C8B" w:rsidP="00003BEE">
            <w:pPr>
              <w:autoSpaceDE w:val="0"/>
              <w:autoSpaceDN w:val="0"/>
              <w:adjustRightInd w:val="0"/>
              <w:jc w:val="center"/>
              <w:rPr>
                <w:rFonts w:ascii="Times New Roman" w:hAnsi="Times New Roman"/>
                <w:sz w:val="28"/>
                <w:szCs w:val="28"/>
              </w:rPr>
            </w:pPr>
            <w:r w:rsidRPr="00934C8B">
              <w:rPr>
                <w:rFonts w:ascii="Times New Roman" w:hAnsi="Times New Roman"/>
                <w:sz w:val="28"/>
                <w:szCs w:val="28"/>
              </w:rPr>
              <w:t>1</w:t>
            </w:r>
          </w:p>
        </w:tc>
        <w:tc>
          <w:tcPr>
            <w:tcW w:w="688"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549"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736"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871" w:type="pct"/>
            <w:vAlign w:val="center"/>
          </w:tcPr>
          <w:p w:rsidR="00934C8B" w:rsidRPr="00934C8B" w:rsidRDefault="00934C8B" w:rsidP="00003BEE">
            <w:pPr>
              <w:autoSpaceDE w:val="0"/>
              <w:autoSpaceDN w:val="0"/>
              <w:adjustRightInd w:val="0"/>
              <w:jc w:val="center"/>
              <w:rPr>
                <w:rFonts w:ascii="Times New Roman" w:hAnsi="Times New Roman"/>
                <w:sz w:val="28"/>
                <w:szCs w:val="28"/>
              </w:rPr>
            </w:pPr>
          </w:p>
        </w:tc>
        <w:tc>
          <w:tcPr>
            <w:tcW w:w="1104" w:type="pct"/>
            <w:vAlign w:val="center"/>
          </w:tcPr>
          <w:p w:rsidR="00934C8B" w:rsidRPr="00934C8B" w:rsidRDefault="00934C8B" w:rsidP="00003BEE">
            <w:pPr>
              <w:autoSpaceDE w:val="0"/>
              <w:autoSpaceDN w:val="0"/>
              <w:adjustRightInd w:val="0"/>
              <w:jc w:val="center"/>
              <w:rPr>
                <w:rFonts w:ascii="Times New Roman" w:hAnsi="Times New Roman"/>
                <w:sz w:val="28"/>
                <w:szCs w:val="28"/>
              </w:rPr>
            </w:pPr>
            <w:r w:rsidRPr="00934C8B">
              <w:rPr>
                <w:rFonts w:ascii="Times New Roman" w:hAnsi="Times New Roman"/>
                <w:sz w:val="28"/>
                <w:szCs w:val="28"/>
              </w:rPr>
              <w:t>Counting Supervisor</w:t>
            </w:r>
          </w:p>
        </w:tc>
        <w:tc>
          <w:tcPr>
            <w:tcW w:w="781"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r>
      <w:tr w:rsidR="00934C8B" w:rsidRPr="00934C8B" w:rsidTr="00003BEE">
        <w:trPr>
          <w:trHeight w:val="890"/>
        </w:trPr>
        <w:tc>
          <w:tcPr>
            <w:tcW w:w="271" w:type="pct"/>
            <w:vAlign w:val="center"/>
          </w:tcPr>
          <w:p w:rsidR="00934C8B" w:rsidRPr="00934C8B" w:rsidRDefault="00934C8B" w:rsidP="00003BEE">
            <w:pPr>
              <w:autoSpaceDE w:val="0"/>
              <w:autoSpaceDN w:val="0"/>
              <w:adjustRightInd w:val="0"/>
              <w:jc w:val="center"/>
              <w:rPr>
                <w:rFonts w:ascii="Times New Roman" w:hAnsi="Times New Roman"/>
                <w:sz w:val="28"/>
                <w:szCs w:val="28"/>
              </w:rPr>
            </w:pPr>
            <w:r w:rsidRPr="00934C8B">
              <w:rPr>
                <w:rFonts w:ascii="Times New Roman" w:hAnsi="Times New Roman"/>
                <w:sz w:val="28"/>
                <w:szCs w:val="28"/>
              </w:rPr>
              <w:t>2</w:t>
            </w:r>
          </w:p>
        </w:tc>
        <w:tc>
          <w:tcPr>
            <w:tcW w:w="688"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549"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736" w:type="pct"/>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c>
          <w:tcPr>
            <w:tcW w:w="871" w:type="pct"/>
            <w:vAlign w:val="center"/>
          </w:tcPr>
          <w:p w:rsidR="00934C8B" w:rsidRPr="00934C8B" w:rsidRDefault="00934C8B" w:rsidP="00003BEE">
            <w:pPr>
              <w:autoSpaceDE w:val="0"/>
              <w:autoSpaceDN w:val="0"/>
              <w:adjustRightInd w:val="0"/>
              <w:jc w:val="center"/>
              <w:rPr>
                <w:rFonts w:ascii="Times New Roman" w:hAnsi="Times New Roman"/>
                <w:sz w:val="28"/>
                <w:szCs w:val="28"/>
              </w:rPr>
            </w:pPr>
          </w:p>
        </w:tc>
        <w:tc>
          <w:tcPr>
            <w:tcW w:w="1104" w:type="pct"/>
            <w:tcBorders>
              <w:bottom w:val="single" w:sz="4" w:space="0" w:color="auto"/>
            </w:tcBorders>
            <w:vAlign w:val="center"/>
          </w:tcPr>
          <w:p w:rsidR="00934C8B" w:rsidRPr="00934C8B" w:rsidRDefault="00934C8B" w:rsidP="00003BEE">
            <w:pPr>
              <w:autoSpaceDE w:val="0"/>
              <w:autoSpaceDN w:val="0"/>
              <w:adjustRightInd w:val="0"/>
              <w:jc w:val="center"/>
              <w:rPr>
                <w:rFonts w:ascii="Times New Roman" w:hAnsi="Times New Roman"/>
                <w:sz w:val="28"/>
                <w:szCs w:val="28"/>
              </w:rPr>
            </w:pPr>
            <w:r w:rsidRPr="00934C8B">
              <w:rPr>
                <w:rFonts w:ascii="Times New Roman" w:hAnsi="Times New Roman"/>
                <w:sz w:val="28"/>
                <w:szCs w:val="28"/>
              </w:rPr>
              <w:t>Counting Assistant</w:t>
            </w:r>
          </w:p>
        </w:tc>
        <w:tc>
          <w:tcPr>
            <w:tcW w:w="781" w:type="pct"/>
            <w:tcBorders>
              <w:bottom w:val="single" w:sz="4" w:space="0" w:color="auto"/>
            </w:tcBorders>
            <w:vAlign w:val="center"/>
          </w:tcPr>
          <w:p w:rsidR="00934C8B" w:rsidRPr="00934C8B" w:rsidRDefault="00934C8B" w:rsidP="00003BEE">
            <w:pPr>
              <w:autoSpaceDE w:val="0"/>
              <w:autoSpaceDN w:val="0"/>
              <w:adjustRightInd w:val="0"/>
              <w:jc w:val="center"/>
              <w:rPr>
                <w:rFonts w:ascii="Times New Roman" w:hAnsi="Times New Roman"/>
                <w:b/>
                <w:bCs/>
                <w:sz w:val="28"/>
                <w:szCs w:val="28"/>
              </w:rPr>
            </w:pPr>
          </w:p>
        </w:tc>
      </w:tr>
    </w:tbl>
    <w:p w:rsidR="00934C8B" w:rsidRPr="00934C8B" w:rsidRDefault="00934C8B" w:rsidP="00934C8B">
      <w:pPr>
        <w:rPr>
          <w:sz w:val="28"/>
          <w:szCs w:val="28"/>
        </w:rPr>
      </w:pPr>
    </w:p>
    <w:p w:rsidR="00934C8B" w:rsidRPr="00934C8B" w:rsidRDefault="00934C8B" w:rsidP="00934C8B">
      <w:pPr>
        <w:rPr>
          <w:sz w:val="28"/>
          <w:szCs w:val="28"/>
        </w:rPr>
      </w:pPr>
    </w:p>
    <w:p w:rsidR="00934C8B" w:rsidRPr="00934C8B" w:rsidRDefault="00934C8B" w:rsidP="00934C8B">
      <w:pPr>
        <w:rPr>
          <w:sz w:val="28"/>
          <w:szCs w:val="28"/>
        </w:rPr>
      </w:pPr>
    </w:p>
    <w:bookmarkEnd w:id="0"/>
    <w:p w:rsidR="00934C8B" w:rsidRPr="00934C8B" w:rsidRDefault="00934C8B" w:rsidP="00934C8B">
      <w:pPr>
        <w:autoSpaceDE w:val="0"/>
        <w:autoSpaceDN w:val="0"/>
        <w:adjustRightInd w:val="0"/>
        <w:jc w:val="center"/>
        <w:rPr>
          <w:b/>
          <w:bCs/>
          <w:sz w:val="28"/>
          <w:szCs w:val="28"/>
        </w:rPr>
      </w:pPr>
      <w:r w:rsidRPr="00934C8B">
        <w:rPr>
          <w:b/>
          <w:bCs/>
          <w:sz w:val="28"/>
          <w:szCs w:val="28"/>
        </w:rPr>
        <w:t>Name and Signature of Returning Officer</w:t>
      </w:r>
    </w:p>
    <w:p w:rsidR="00494145" w:rsidRPr="00934C8B" w:rsidRDefault="00494145" w:rsidP="00934C8B">
      <w:pPr>
        <w:rPr>
          <w:sz w:val="28"/>
          <w:szCs w:val="28"/>
        </w:rPr>
      </w:pPr>
    </w:p>
    <w:sectPr w:rsidR="00494145" w:rsidRPr="00934C8B" w:rsidSect="005D401F">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5A7" w:rsidRDefault="005B75A7" w:rsidP="00B0114C">
      <w:r>
        <w:separator/>
      </w:r>
    </w:p>
  </w:endnote>
  <w:endnote w:type="continuationSeparator" w:id="0">
    <w:p w:rsidR="005B75A7" w:rsidRDefault="005B75A7" w:rsidP="00B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207286"/>
      <w:docPartObj>
        <w:docPartGallery w:val="Page Numbers (Bottom of Page)"/>
        <w:docPartUnique/>
      </w:docPartObj>
    </w:sdtPr>
    <w:sdtEndPr/>
    <w:sdtContent>
      <w:sdt>
        <w:sdtPr>
          <w:id w:val="1728636285"/>
          <w:docPartObj>
            <w:docPartGallery w:val="Page Numbers (Top of Page)"/>
            <w:docPartUnique/>
          </w:docPartObj>
        </w:sdtPr>
        <w:sdtEndPr/>
        <w:sdtContent>
          <w:p w:rsidR="00934C8B" w:rsidRDefault="00934C8B">
            <w:pPr>
              <w:pStyle w:val="Footer"/>
              <w:jc w:val="center"/>
            </w:pPr>
            <w:r>
              <w:t xml:space="preserve">Page </w:t>
            </w:r>
            <w:r>
              <w:rPr>
                <w:b/>
                <w:bCs/>
              </w:rPr>
              <w:fldChar w:fldCharType="begin"/>
            </w:r>
            <w:r>
              <w:rPr>
                <w:b/>
                <w:bCs/>
              </w:rPr>
              <w:instrText xml:space="preserve"> PAGE </w:instrText>
            </w:r>
            <w:r>
              <w:rPr>
                <w:b/>
                <w:bCs/>
              </w:rPr>
              <w:fldChar w:fldCharType="separate"/>
            </w:r>
            <w:r w:rsidR="0025496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54966">
              <w:rPr>
                <w:b/>
                <w:bCs/>
                <w:noProof/>
              </w:rPr>
              <w:t>1</w:t>
            </w:r>
            <w:r>
              <w:rPr>
                <w:b/>
                <w:bCs/>
              </w:rPr>
              <w:fldChar w:fldCharType="end"/>
            </w:r>
          </w:p>
        </w:sdtContent>
      </w:sdt>
    </w:sdtContent>
  </w:sdt>
  <w:p w:rsidR="00934C8B" w:rsidRDefault="0093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5A7" w:rsidRDefault="005B75A7" w:rsidP="00B0114C">
      <w:r>
        <w:separator/>
      </w:r>
    </w:p>
  </w:footnote>
  <w:footnote w:type="continuationSeparator" w:id="0">
    <w:p w:rsidR="005B75A7" w:rsidRDefault="005B75A7" w:rsidP="00B0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1F" w:rsidRDefault="005D401F">
    <w:pPr>
      <w:pStyle w:val="Header"/>
    </w:pPr>
  </w:p>
  <w:p w:rsidR="005D401F" w:rsidRDefault="005D4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C8B" w:rsidRDefault="00934C8B" w:rsidP="00934C8B">
    <w:pPr>
      <w:pStyle w:val="Header"/>
      <w:tabs>
        <w:tab w:val="left" w:pos="3690"/>
      </w:tabs>
      <w:jc w:val="right"/>
      <w:rPr>
        <w:b/>
      </w:rPr>
    </w:pPr>
    <w:r>
      <w:rPr>
        <w:noProof/>
      </w:rPr>
      <w:drawing>
        <wp:anchor distT="0" distB="0" distL="114300" distR="114300" simplePos="0" relativeHeight="251659264" behindDoc="0" locked="0" layoutInCell="1" allowOverlap="1" wp14:anchorId="7D6A9B31" wp14:editId="7DD0AAE5">
          <wp:simplePos x="0" y="0"/>
          <wp:positionH relativeFrom="column">
            <wp:posOffset>2438400</wp:posOffset>
          </wp:positionH>
          <wp:positionV relativeFrom="paragraph">
            <wp:posOffset>-257175</wp:posOffset>
          </wp:positionV>
          <wp:extent cx="961596" cy="1002030"/>
          <wp:effectExtent l="0" t="0" r="0" b="7620"/>
          <wp:wrapNone/>
          <wp:docPr id="42801"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Returning Officer Form No.1</w:t>
    </w:r>
    <w:r w:rsidR="009274ED">
      <w:rPr>
        <w:b/>
      </w:rPr>
      <w:t>8</w:t>
    </w:r>
    <w:r>
      <w:rPr>
        <w:b/>
      </w:rPr>
      <w:t>B</w:t>
    </w:r>
  </w:p>
  <w:p w:rsidR="005D401F" w:rsidRDefault="005D401F" w:rsidP="005D401F">
    <w:pPr>
      <w:pStyle w:val="Header"/>
    </w:pPr>
  </w:p>
  <w:p w:rsidR="005D401F" w:rsidRDefault="005D401F" w:rsidP="005D401F">
    <w:pPr>
      <w:pStyle w:val="Header"/>
    </w:pPr>
  </w:p>
  <w:p w:rsidR="00692C3E" w:rsidRDefault="00692C3E">
    <w:pPr>
      <w:pStyle w:val="Header"/>
    </w:pPr>
  </w:p>
  <w:p w:rsidR="00934C8B" w:rsidRPr="00934C8B" w:rsidRDefault="00934C8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B21"/>
    <w:multiLevelType w:val="hybridMultilevel"/>
    <w:tmpl w:val="6CC06570"/>
    <w:lvl w:ilvl="0" w:tplc="01DC9B0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5F6CFB"/>
    <w:multiLevelType w:val="hybridMultilevel"/>
    <w:tmpl w:val="6B2048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8F080F"/>
    <w:multiLevelType w:val="hybridMultilevel"/>
    <w:tmpl w:val="06AA0B08"/>
    <w:lvl w:ilvl="0" w:tplc="0409000F">
      <w:start w:val="1"/>
      <w:numFmt w:val="decimal"/>
      <w:lvlText w:val="%1."/>
      <w:lvlJc w:val="left"/>
      <w:pPr>
        <w:tabs>
          <w:tab w:val="num" w:pos="360"/>
        </w:tabs>
        <w:ind w:left="360" w:hanging="360"/>
      </w:pPr>
      <w:rPr>
        <w:rFonts w:hint="default"/>
        <w:i w:val="0"/>
      </w:rPr>
    </w:lvl>
    <w:lvl w:ilvl="1" w:tplc="04090017">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4C"/>
    <w:rsid w:val="000675D9"/>
    <w:rsid w:val="00100681"/>
    <w:rsid w:val="00133A01"/>
    <w:rsid w:val="00244576"/>
    <w:rsid w:val="0025340E"/>
    <w:rsid w:val="00254966"/>
    <w:rsid w:val="00270076"/>
    <w:rsid w:val="002A6944"/>
    <w:rsid w:val="002D048E"/>
    <w:rsid w:val="002D71BD"/>
    <w:rsid w:val="00397A91"/>
    <w:rsid w:val="003B066C"/>
    <w:rsid w:val="003B4216"/>
    <w:rsid w:val="003C507B"/>
    <w:rsid w:val="00411288"/>
    <w:rsid w:val="00494145"/>
    <w:rsid w:val="0053773E"/>
    <w:rsid w:val="005560C9"/>
    <w:rsid w:val="0058189A"/>
    <w:rsid w:val="005B75A7"/>
    <w:rsid w:val="005D401F"/>
    <w:rsid w:val="00606B5C"/>
    <w:rsid w:val="00650BCE"/>
    <w:rsid w:val="00670295"/>
    <w:rsid w:val="00692C3E"/>
    <w:rsid w:val="006A643F"/>
    <w:rsid w:val="006F1C64"/>
    <w:rsid w:val="00703A66"/>
    <w:rsid w:val="0073262C"/>
    <w:rsid w:val="007C2DC0"/>
    <w:rsid w:val="007E53E2"/>
    <w:rsid w:val="0087300F"/>
    <w:rsid w:val="00926226"/>
    <w:rsid w:val="009274ED"/>
    <w:rsid w:val="009279BF"/>
    <w:rsid w:val="00934C8B"/>
    <w:rsid w:val="00941D12"/>
    <w:rsid w:val="00951D44"/>
    <w:rsid w:val="00993A5F"/>
    <w:rsid w:val="009F33F0"/>
    <w:rsid w:val="00B0114C"/>
    <w:rsid w:val="00B072E8"/>
    <w:rsid w:val="00B07A14"/>
    <w:rsid w:val="00B31D75"/>
    <w:rsid w:val="00B55368"/>
    <w:rsid w:val="00B9637A"/>
    <w:rsid w:val="00BA2151"/>
    <w:rsid w:val="00C100B8"/>
    <w:rsid w:val="00C97798"/>
    <w:rsid w:val="00CB2DA9"/>
    <w:rsid w:val="00D16E22"/>
    <w:rsid w:val="00D710CC"/>
    <w:rsid w:val="00DC187E"/>
    <w:rsid w:val="00DD65C5"/>
    <w:rsid w:val="00E06074"/>
    <w:rsid w:val="00F14C44"/>
    <w:rsid w:val="00F46622"/>
    <w:rsid w:val="00F87F03"/>
    <w:rsid w:val="00FE298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46B452-C998-4B39-9C9F-6B9788CF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5F"/>
    <w:pPr>
      <w:spacing w:after="0"/>
      <w:jc w:val="left"/>
    </w:pPr>
    <w:rPr>
      <w:rFonts w:eastAsia="Times New Roman" w:cs="Times New Roman"/>
      <w:szCs w:val="24"/>
      <w:lang w:bidi="ar-SA"/>
    </w:rPr>
  </w:style>
  <w:style w:type="paragraph" w:styleId="Heading2">
    <w:name w:val="heading 2"/>
    <w:basedOn w:val="Normal"/>
    <w:next w:val="Normal"/>
    <w:link w:val="Heading2Char"/>
    <w:autoRedefine/>
    <w:qFormat/>
    <w:rsid w:val="00B31D75"/>
    <w:pPr>
      <w:keepNext/>
      <w:jc w:val="right"/>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4C"/>
    <w:pPr>
      <w:tabs>
        <w:tab w:val="center" w:pos="4680"/>
        <w:tab w:val="right" w:pos="9360"/>
      </w:tabs>
    </w:pPr>
  </w:style>
  <w:style w:type="character" w:customStyle="1" w:styleId="HeaderChar">
    <w:name w:val="Header Char"/>
    <w:basedOn w:val="DefaultParagraphFont"/>
    <w:link w:val="Header"/>
    <w:uiPriority w:val="99"/>
    <w:rsid w:val="00B0114C"/>
  </w:style>
  <w:style w:type="paragraph" w:styleId="Footer">
    <w:name w:val="footer"/>
    <w:basedOn w:val="Normal"/>
    <w:link w:val="FooterChar"/>
    <w:uiPriority w:val="99"/>
    <w:unhideWhenUsed/>
    <w:rsid w:val="00B0114C"/>
    <w:pPr>
      <w:tabs>
        <w:tab w:val="center" w:pos="4680"/>
        <w:tab w:val="right" w:pos="9360"/>
      </w:tabs>
    </w:pPr>
  </w:style>
  <w:style w:type="character" w:customStyle="1" w:styleId="FooterChar">
    <w:name w:val="Footer Char"/>
    <w:basedOn w:val="DefaultParagraphFont"/>
    <w:link w:val="Footer"/>
    <w:uiPriority w:val="99"/>
    <w:rsid w:val="00B0114C"/>
  </w:style>
  <w:style w:type="character" w:customStyle="1" w:styleId="Heading2Char">
    <w:name w:val="Heading 2 Char"/>
    <w:basedOn w:val="DefaultParagraphFont"/>
    <w:link w:val="Heading2"/>
    <w:rsid w:val="00B31D75"/>
    <w:rPr>
      <w:rFonts w:eastAsia="Times New Roman" w:cs="Times New Roman"/>
      <w:szCs w:val="24"/>
      <w:lang w:val="en-GB" w:bidi="ar-SA"/>
    </w:rPr>
  </w:style>
  <w:style w:type="paragraph" w:customStyle="1" w:styleId="Default">
    <w:name w:val="Default"/>
    <w:rsid w:val="00494145"/>
    <w:pPr>
      <w:widowControl w:val="0"/>
      <w:autoSpaceDE w:val="0"/>
      <w:autoSpaceDN w:val="0"/>
      <w:adjustRightInd w:val="0"/>
      <w:spacing w:after="0"/>
      <w:jc w:val="left"/>
    </w:pPr>
    <w:rPr>
      <w:rFonts w:eastAsia="Times New Roman" w:cs="Times New Roman"/>
      <w:color w:val="000000"/>
      <w:szCs w:val="24"/>
      <w:lang w:bidi="ar-SA"/>
    </w:rPr>
  </w:style>
  <w:style w:type="paragraph" w:styleId="FootnoteText">
    <w:name w:val="footnote text"/>
    <w:basedOn w:val="Normal"/>
    <w:link w:val="FootnoteTextChar"/>
    <w:uiPriority w:val="99"/>
    <w:semiHidden/>
    <w:unhideWhenUsed/>
    <w:rsid w:val="0087300F"/>
    <w:rPr>
      <w:sz w:val="20"/>
      <w:szCs w:val="20"/>
    </w:rPr>
  </w:style>
  <w:style w:type="character" w:customStyle="1" w:styleId="FootnoteTextChar">
    <w:name w:val="Footnote Text Char"/>
    <w:basedOn w:val="DefaultParagraphFont"/>
    <w:link w:val="FootnoteText"/>
    <w:uiPriority w:val="99"/>
    <w:semiHidden/>
    <w:rsid w:val="0087300F"/>
    <w:rPr>
      <w:rFonts w:eastAsia="Times New Roman" w:cs="Times New Roman"/>
      <w:sz w:val="20"/>
      <w:szCs w:val="20"/>
      <w:lang w:bidi="ar-SA"/>
    </w:rPr>
  </w:style>
  <w:style w:type="character" w:styleId="FootnoteReference">
    <w:name w:val="footnote reference"/>
    <w:basedOn w:val="DefaultParagraphFont"/>
    <w:uiPriority w:val="99"/>
    <w:semiHidden/>
    <w:unhideWhenUsed/>
    <w:rsid w:val="0087300F"/>
    <w:rPr>
      <w:vertAlign w:val="superscript"/>
    </w:rPr>
  </w:style>
  <w:style w:type="table" w:styleId="TableGrid">
    <w:name w:val="Table Grid"/>
    <w:basedOn w:val="TableNormal"/>
    <w:uiPriority w:val="39"/>
    <w:rsid w:val="005818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189A"/>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2737-A2CD-4F5D-A7B5-C457125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Domche Zangmo</dc:creator>
  <cp:keywords/>
  <dc:description/>
  <cp:lastModifiedBy>Kinley Dorji</cp:lastModifiedBy>
  <cp:revision>42</cp:revision>
  <dcterms:created xsi:type="dcterms:W3CDTF">2017-03-21T05:26:00Z</dcterms:created>
  <dcterms:modified xsi:type="dcterms:W3CDTF">2018-02-16T15:54:00Z</dcterms:modified>
</cp:coreProperties>
</file>