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B1" w:rsidRDefault="001753B1" w:rsidP="001753B1">
      <w:pPr>
        <w:ind w:right="473"/>
        <w:jc w:val="center"/>
        <w:rPr>
          <w:rStyle w:val="PEF1Char"/>
          <w:rFonts w:eastAsiaTheme="majorEastAsia"/>
          <w:sz w:val="32"/>
          <w:szCs w:val="32"/>
        </w:rPr>
      </w:pPr>
      <w:r w:rsidRPr="001753B1">
        <w:rPr>
          <w:rStyle w:val="PEF1Char"/>
          <w:rFonts w:eastAsiaTheme="majorEastAsia"/>
          <w:sz w:val="32"/>
          <w:szCs w:val="32"/>
        </w:rPr>
        <w:t>NATIONAL COUNCIL ELECTIONS</w:t>
      </w:r>
    </w:p>
    <w:p w:rsidR="001753B1" w:rsidRDefault="001753B1" w:rsidP="001753B1">
      <w:pPr>
        <w:ind w:right="473"/>
        <w:jc w:val="center"/>
        <w:rPr>
          <w:rStyle w:val="PEF1Char"/>
          <w:rFonts w:eastAsiaTheme="majorEastAsia"/>
          <w:sz w:val="32"/>
          <w:szCs w:val="32"/>
        </w:rPr>
      </w:pPr>
    </w:p>
    <w:p w:rsidR="001753B1" w:rsidRPr="001753B1" w:rsidRDefault="001753B1" w:rsidP="001753B1">
      <w:pPr>
        <w:ind w:right="473"/>
        <w:jc w:val="center"/>
        <w:rPr>
          <w:rStyle w:val="PEF1Char"/>
          <w:rFonts w:eastAsiaTheme="majorEastAsia"/>
          <w:sz w:val="32"/>
          <w:szCs w:val="32"/>
        </w:rPr>
      </w:pPr>
    </w:p>
    <w:p w:rsidR="001753B1" w:rsidRPr="001753B1" w:rsidRDefault="001753B1" w:rsidP="001753B1">
      <w:pPr>
        <w:jc w:val="center"/>
        <w:rPr>
          <w:b/>
          <w:bCs/>
          <w:sz w:val="28"/>
          <w:szCs w:val="28"/>
        </w:rPr>
      </w:pPr>
      <w:r w:rsidRPr="001753B1">
        <w:rPr>
          <w:b/>
          <w:bCs/>
          <w:sz w:val="28"/>
          <w:szCs w:val="28"/>
        </w:rPr>
        <w:t>UNDERTAKING</w:t>
      </w:r>
    </w:p>
    <w:p w:rsidR="001753B1" w:rsidRPr="001753B1" w:rsidRDefault="001753B1" w:rsidP="001753B1">
      <w:pPr>
        <w:spacing w:before="240"/>
        <w:jc w:val="both"/>
        <w:rPr>
          <w:bCs/>
          <w:sz w:val="28"/>
          <w:szCs w:val="28"/>
        </w:rPr>
      </w:pPr>
      <w:r w:rsidRPr="001753B1">
        <w:rPr>
          <w:bCs/>
          <w:sz w:val="28"/>
          <w:szCs w:val="28"/>
        </w:rPr>
        <w:t>Given the desirability of a fair, peaceful and well-regulated election:</w:t>
      </w:r>
    </w:p>
    <w:p w:rsidR="001753B1" w:rsidRPr="001753B1" w:rsidRDefault="001753B1" w:rsidP="001753B1">
      <w:pPr>
        <w:ind w:left="388"/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ind w:left="720" w:hanging="360"/>
        <w:jc w:val="both"/>
        <w:rPr>
          <w:bCs/>
          <w:sz w:val="28"/>
          <w:szCs w:val="28"/>
        </w:rPr>
      </w:pPr>
      <w:r w:rsidRPr="001753B1">
        <w:rPr>
          <w:bCs/>
          <w:sz w:val="28"/>
          <w:szCs w:val="28"/>
        </w:rPr>
        <w:t>1.</w:t>
      </w:r>
      <w:r w:rsidRPr="001753B1">
        <w:rPr>
          <w:bCs/>
          <w:sz w:val="28"/>
          <w:szCs w:val="28"/>
        </w:rPr>
        <w:tab/>
        <w:t xml:space="preserve">We </w:t>
      </w:r>
      <w:r w:rsidRPr="001753B1">
        <w:rPr>
          <w:i/>
          <w:iCs/>
          <w:sz w:val="28"/>
          <w:szCs w:val="28"/>
        </w:rPr>
        <w:t xml:space="preserve">agree and accept </w:t>
      </w:r>
      <w:r w:rsidRPr="001753B1">
        <w:rPr>
          <w:bCs/>
          <w:sz w:val="28"/>
          <w:szCs w:val="28"/>
        </w:rPr>
        <w:t xml:space="preserve">that the Media will contribute to the holding of a free and fair election. </w:t>
      </w:r>
    </w:p>
    <w:p w:rsidR="001753B1" w:rsidRPr="001753B1" w:rsidRDefault="001753B1" w:rsidP="001753B1">
      <w:pPr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ind w:left="720" w:hanging="360"/>
        <w:jc w:val="both"/>
        <w:rPr>
          <w:bCs/>
          <w:sz w:val="28"/>
          <w:szCs w:val="28"/>
        </w:rPr>
      </w:pPr>
      <w:r w:rsidRPr="001753B1">
        <w:rPr>
          <w:bCs/>
          <w:sz w:val="28"/>
          <w:szCs w:val="28"/>
        </w:rPr>
        <w:t>2.</w:t>
      </w:r>
      <w:r w:rsidRPr="001753B1">
        <w:rPr>
          <w:bCs/>
          <w:sz w:val="28"/>
          <w:szCs w:val="28"/>
        </w:rPr>
        <w:tab/>
        <w:t xml:space="preserve">We </w:t>
      </w:r>
      <w:r w:rsidRPr="001753B1">
        <w:rPr>
          <w:i/>
          <w:iCs/>
          <w:sz w:val="28"/>
          <w:szCs w:val="28"/>
        </w:rPr>
        <w:t xml:space="preserve">agree to accept, subscribe and abide, by </w:t>
      </w:r>
      <w:r w:rsidRPr="001753B1">
        <w:rPr>
          <w:bCs/>
          <w:sz w:val="28"/>
          <w:szCs w:val="28"/>
        </w:rPr>
        <w:t xml:space="preserve">the Code of Conduct provided in the </w:t>
      </w:r>
      <w:r w:rsidRPr="001753B1">
        <w:rPr>
          <w:sz w:val="28"/>
          <w:szCs w:val="28"/>
        </w:rPr>
        <w:t xml:space="preserve">Media Coverage of Elections Rules and Regulations of the </w:t>
      </w:r>
      <w:smartTag w:uri="urn:schemas-microsoft-com:office:smarttags" w:element="place">
        <w:smartTag w:uri="urn:schemas-microsoft-com:office:smarttags" w:element="PlaceType">
          <w:r w:rsidRPr="001753B1">
            <w:rPr>
              <w:sz w:val="28"/>
              <w:szCs w:val="28"/>
            </w:rPr>
            <w:t>Kingdom</w:t>
          </w:r>
        </w:smartTag>
        <w:r w:rsidRPr="001753B1">
          <w:rPr>
            <w:sz w:val="28"/>
            <w:szCs w:val="28"/>
          </w:rPr>
          <w:t xml:space="preserve"> of </w:t>
        </w:r>
        <w:smartTag w:uri="urn:schemas-microsoft-com:office:smarttags" w:element="PlaceName">
          <w:r w:rsidRPr="001753B1">
            <w:rPr>
              <w:sz w:val="28"/>
              <w:szCs w:val="28"/>
            </w:rPr>
            <w:t>Bhutan</w:t>
          </w:r>
        </w:smartTag>
      </w:smartTag>
      <w:r w:rsidRPr="001753B1">
        <w:rPr>
          <w:sz w:val="28"/>
          <w:szCs w:val="28"/>
        </w:rPr>
        <w:t xml:space="preserve"> </w:t>
      </w:r>
      <w:r w:rsidRPr="001753B1">
        <w:rPr>
          <w:bCs/>
          <w:sz w:val="28"/>
          <w:szCs w:val="28"/>
        </w:rPr>
        <w:t>and take all necessary steps to ensure its observance.</w:t>
      </w:r>
      <w:r w:rsidRPr="001753B1">
        <w:rPr>
          <w:b/>
          <w:sz w:val="28"/>
          <w:szCs w:val="28"/>
        </w:rPr>
        <w:t xml:space="preserve"> </w:t>
      </w:r>
    </w:p>
    <w:p w:rsidR="001753B1" w:rsidRPr="001753B1" w:rsidRDefault="001753B1" w:rsidP="001753B1">
      <w:pPr>
        <w:ind w:left="720" w:hanging="360"/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ind w:left="720" w:hanging="360"/>
        <w:jc w:val="both"/>
        <w:rPr>
          <w:bCs/>
          <w:sz w:val="28"/>
          <w:szCs w:val="28"/>
        </w:rPr>
      </w:pPr>
      <w:r w:rsidRPr="001753B1">
        <w:rPr>
          <w:bCs/>
          <w:sz w:val="28"/>
          <w:szCs w:val="28"/>
        </w:rPr>
        <w:t>3.</w:t>
      </w:r>
      <w:r w:rsidRPr="001753B1">
        <w:rPr>
          <w:bCs/>
          <w:sz w:val="28"/>
          <w:szCs w:val="28"/>
        </w:rPr>
        <w:tab/>
        <w:t xml:space="preserve">We </w:t>
      </w:r>
      <w:r w:rsidRPr="001753B1">
        <w:rPr>
          <w:i/>
          <w:iCs/>
          <w:sz w:val="28"/>
          <w:szCs w:val="28"/>
        </w:rPr>
        <w:t>agree to accept, subscribe and abide, by</w:t>
      </w:r>
      <w:r w:rsidRPr="001753B1">
        <w:rPr>
          <w:bCs/>
          <w:sz w:val="28"/>
          <w:szCs w:val="28"/>
        </w:rPr>
        <w:t xml:space="preserve"> the provisions of the Election Act of the </w:t>
      </w:r>
      <w:smartTag w:uri="urn:schemas-microsoft-com:office:smarttags" w:element="place">
        <w:smartTag w:uri="urn:schemas-microsoft-com:office:smarttags" w:element="PlaceType">
          <w:r w:rsidRPr="001753B1">
            <w:rPr>
              <w:bCs/>
              <w:sz w:val="28"/>
              <w:szCs w:val="28"/>
            </w:rPr>
            <w:t>Kingdom</w:t>
          </w:r>
        </w:smartTag>
        <w:r w:rsidRPr="001753B1">
          <w:rPr>
            <w:bCs/>
            <w:sz w:val="28"/>
            <w:szCs w:val="28"/>
          </w:rPr>
          <w:t xml:space="preserve"> of </w:t>
        </w:r>
        <w:smartTag w:uri="urn:schemas-microsoft-com:office:smarttags" w:element="PlaceName">
          <w:r w:rsidRPr="001753B1">
            <w:rPr>
              <w:bCs/>
              <w:sz w:val="28"/>
              <w:szCs w:val="28"/>
            </w:rPr>
            <w:t>Bhutan</w:t>
          </w:r>
        </w:smartTag>
      </w:smartTag>
      <w:r w:rsidRPr="001753B1">
        <w:rPr>
          <w:bCs/>
          <w:sz w:val="28"/>
          <w:szCs w:val="28"/>
        </w:rPr>
        <w:t>, 2008.</w:t>
      </w:r>
      <w:r w:rsidRPr="001753B1">
        <w:rPr>
          <w:b/>
          <w:sz w:val="28"/>
          <w:szCs w:val="28"/>
        </w:rPr>
        <w:t xml:space="preserve"> </w:t>
      </w:r>
    </w:p>
    <w:p w:rsidR="001753B1" w:rsidRPr="001753B1" w:rsidRDefault="001753B1" w:rsidP="001753B1">
      <w:pPr>
        <w:ind w:left="720" w:hanging="360"/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ind w:left="720" w:hanging="360"/>
        <w:jc w:val="both"/>
        <w:rPr>
          <w:sz w:val="28"/>
          <w:szCs w:val="28"/>
        </w:rPr>
      </w:pPr>
      <w:r w:rsidRPr="001753B1">
        <w:rPr>
          <w:bCs/>
          <w:sz w:val="28"/>
          <w:szCs w:val="28"/>
        </w:rPr>
        <w:t>4.</w:t>
      </w:r>
      <w:r w:rsidRPr="001753B1">
        <w:rPr>
          <w:bCs/>
          <w:sz w:val="28"/>
          <w:szCs w:val="28"/>
        </w:rPr>
        <w:tab/>
        <w:t>Further, w</w:t>
      </w:r>
      <w:r w:rsidRPr="001753B1">
        <w:rPr>
          <w:sz w:val="28"/>
          <w:szCs w:val="28"/>
        </w:rPr>
        <w:t>e accept that:</w:t>
      </w:r>
    </w:p>
    <w:p w:rsidR="001753B1" w:rsidRPr="001753B1" w:rsidRDefault="001753B1" w:rsidP="001753B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3B1" w:rsidRPr="001753B1" w:rsidRDefault="001753B1" w:rsidP="001753B1">
      <w:pPr>
        <w:ind w:left="720"/>
        <w:jc w:val="both"/>
        <w:rPr>
          <w:bCs/>
          <w:sz w:val="28"/>
          <w:szCs w:val="28"/>
        </w:rPr>
      </w:pPr>
      <w:r w:rsidRPr="001753B1">
        <w:rPr>
          <w:bCs/>
          <w:sz w:val="28"/>
          <w:szCs w:val="28"/>
        </w:rPr>
        <w:t>Accuracy requires the verification and presentation of all facts that are pertinent and necessary to understand a particular event or issue, even if some of the facts conflict with a journalist’s, or a broadcaster's particular beliefs and feelings; and</w:t>
      </w:r>
    </w:p>
    <w:p w:rsidR="001753B1" w:rsidRPr="001753B1" w:rsidRDefault="001753B1" w:rsidP="001753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3B1" w:rsidRPr="001753B1" w:rsidRDefault="001753B1" w:rsidP="001753B1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1753B1">
        <w:rPr>
          <w:bCs/>
          <w:sz w:val="28"/>
          <w:szCs w:val="28"/>
        </w:rPr>
        <w:t>Balance, or impartiality, requires the presentation of all the main</w:t>
      </w:r>
      <w:r w:rsidRPr="001753B1">
        <w:rPr>
          <w:sz w:val="28"/>
          <w:szCs w:val="28"/>
        </w:rPr>
        <w:t xml:space="preserve"> points of view or interpretations of an event or an issue, regardless of whether the journalist, reporter, broadcaster, editor or the audience agrees with these views.</w:t>
      </w:r>
    </w:p>
    <w:p w:rsidR="001753B1" w:rsidRPr="001753B1" w:rsidRDefault="001753B1" w:rsidP="001753B1">
      <w:pPr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</w:p>
    <w:p w:rsidR="001753B1" w:rsidRPr="001753B1" w:rsidRDefault="001753B1" w:rsidP="001753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3B1">
        <w:rPr>
          <w:sz w:val="28"/>
          <w:szCs w:val="28"/>
        </w:rPr>
        <w:t xml:space="preserve">We fully understand and undertake that any willful violation of these commitments on our part would be dealt with as per the laws of the </w:t>
      </w:r>
      <w:smartTag w:uri="urn:schemas-microsoft-com:office:smarttags" w:element="place">
        <w:smartTag w:uri="urn:schemas-microsoft-com:office:smarttags" w:element="PlaceType">
          <w:r w:rsidRPr="001753B1">
            <w:rPr>
              <w:sz w:val="28"/>
              <w:szCs w:val="28"/>
            </w:rPr>
            <w:t>Kingdom</w:t>
          </w:r>
        </w:smartTag>
        <w:r w:rsidRPr="001753B1">
          <w:rPr>
            <w:sz w:val="28"/>
            <w:szCs w:val="28"/>
          </w:rPr>
          <w:t xml:space="preserve"> of </w:t>
        </w:r>
        <w:smartTag w:uri="urn:schemas-microsoft-com:office:smarttags" w:element="PlaceName">
          <w:r w:rsidRPr="001753B1">
            <w:rPr>
              <w:sz w:val="28"/>
              <w:szCs w:val="28"/>
            </w:rPr>
            <w:t>Bhutan</w:t>
          </w:r>
        </w:smartTag>
      </w:smartTag>
      <w:r w:rsidRPr="001753B1">
        <w:rPr>
          <w:sz w:val="28"/>
          <w:szCs w:val="28"/>
        </w:rPr>
        <w:t>.</w:t>
      </w:r>
      <w:bookmarkStart w:id="0" w:name="_GoBack"/>
      <w:bookmarkEnd w:id="0"/>
    </w:p>
    <w:p w:rsidR="001753B1" w:rsidRPr="001753B1" w:rsidRDefault="001753B1" w:rsidP="001753B1">
      <w:pPr>
        <w:jc w:val="both"/>
        <w:rPr>
          <w:bCs/>
          <w:sz w:val="28"/>
          <w:szCs w:val="28"/>
          <w:lang w:val="en-GB"/>
        </w:rPr>
      </w:pPr>
    </w:p>
    <w:p w:rsidR="001753B1" w:rsidRDefault="001753B1" w:rsidP="001753B1">
      <w:pPr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jc w:val="both"/>
        <w:rPr>
          <w:bCs/>
          <w:sz w:val="28"/>
          <w:szCs w:val="28"/>
        </w:rPr>
      </w:pPr>
    </w:p>
    <w:p w:rsidR="001753B1" w:rsidRPr="001753B1" w:rsidRDefault="001753B1" w:rsidP="001753B1">
      <w:pPr>
        <w:tabs>
          <w:tab w:val="left" w:pos="4320"/>
        </w:tabs>
        <w:jc w:val="both"/>
        <w:rPr>
          <w:b/>
          <w:sz w:val="28"/>
          <w:szCs w:val="28"/>
        </w:rPr>
      </w:pPr>
      <w:r w:rsidRPr="001753B1">
        <w:rPr>
          <w:b/>
          <w:sz w:val="28"/>
          <w:szCs w:val="28"/>
        </w:rPr>
        <w:t>Signature of Authorized Personnel</w:t>
      </w:r>
    </w:p>
    <w:p w:rsidR="001753B1" w:rsidRPr="001753B1" w:rsidRDefault="001753B1" w:rsidP="001753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53B1">
        <w:rPr>
          <w:b/>
          <w:sz w:val="28"/>
          <w:szCs w:val="28"/>
        </w:rPr>
        <w:t>Dated:</w:t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</w:r>
      <w:r w:rsidRPr="001753B1">
        <w:rPr>
          <w:b/>
          <w:sz w:val="28"/>
          <w:szCs w:val="28"/>
        </w:rPr>
        <w:tab/>
        <w:t xml:space="preserve">     </w:t>
      </w:r>
    </w:p>
    <w:p w:rsidR="001753B1" w:rsidRPr="001753B1" w:rsidRDefault="001753B1" w:rsidP="001753B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753B1">
        <w:rPr>
          <w:b/>
          <w:sz w:val="28"/>
          <w:szCs w:val="28"/>
        </w:rPr>
        <w:t>Name of Media Firm</w:t>
      </w:r>
    </w:p>
    <w:p w:rsidR="00270076" w:rsidRPr="001753B1" w:rsidRDefault="00270076" w:rsidP="001753B1">
      <w:pPr>
        <w:jc w:val="both"/>
        <w:rPr>
          <w:sz w:val="28"/>
          <w:szCs w:val="28"/>
        </w:rPr>
      </w:pPr>
    </w:p>
    <w:sectPr w:rsidR="00270076" w:rsidRPr="001753B1" w:rsidSect="0093270E">
      <w:headerReference w:type="default" r:id="rId6"/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6A" w:rsidRDefault="00B1636A" w:rsidP="00E7260A">
      <w:r>
        <w:separator/>
      </w:r>
    </w:p>
  </w:endnote>
  <w:endnote w:type="continuationSeparator" w:id="0">
    <w:p w:rsidR="00B1636A" w:rsidRDefault="00B1636A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087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0EC4" w:rsidRDefault="00030E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30EC4" w:rsidRDefault="00030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6A" w:rsidRDefault="00B1636A" w:rsidP="00E7260A">
      <w:r>
        <w:separator/>
      </w:r>
    </w:p>
  </w:footnote>
  <w:footnote w:type="continuationSeparator" w:id="0">
    <w:p w:rsidR="00B1636A" w:rsidRDefault="00B1636A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B1636A">
    <w:pPr>
      <w:pStyle w:val="Header"/>
    </w:pPr>
  </w:p>
  <w:p w:rsidR="0093270E" w:rsidRDefault="00B16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3B1" w:rsidRDefault="001753B1" w:rsidP="001753B1">
    <w:pPr>
      <w:pStyle w:val="Header"/>
      <w:tabs>
        <w:tab w:val="left" w:pos="3690"/>
      </w:tabs>
      <w:jc w:val="right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DB0958" wp14:editId="61021CB8">
          <wp:simplePos x="0" y="0"/>
          <wp:positionH relativeFrom="column">
            <wp:posOffset>2314575</wp:posOffset>
          </wp:positionH>
          <wp:positionV relativeFrom="paragraph">
            <wp:posOffset>-276225</wp:posOffset>
          </wp:positionV>
          <wp:extent cx="819150" cy="1001815"/>
          <wp:effectExtent l="0" t="0" r="0" b="8255"/>
          <wp:wrapNone/>
          <wp:docPr id="5295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92B">
      <w:rPr>
        <w:b/>
        <w:sz w:val="22"/>
        <w:szCs w:val="22"/>
      </w:rPr>
      <w:t>Media</w:t>
    </w:r>
    <w:r>
      <w:rPr>
        <w:b/>
        <w:sz w:val="22"/>
        <w:szCs w:val="22"/>
      </w:rPr>
      <w:t xml:space="preserve"> Coverage of Elections Form No.1B</w:t>
    </w:r>
  </w:p>
  <w:p w:rsidR="0093270E" w:rsidRPr="007F3C11" w:rsidRDefault="00527CB2" w:rsidP="00616373">
    <w:pPr>
      <w:autoSpaceDE w:val="0"/>
      <w:autoSpaceDN w:val="0"/>
      <w:adjustRightInd w:val="0"/>
      <w:spacing w:before="120" w:after="120" w:line="24" w:lineRule="atLeast"/>
      <w:ind w:right="26"/>
      <w:rPr>
        <w:b/>
        <w:sz w:val="20"/>
        <w:szCs w:val="20"/>
      </w:rPr>
    </w:pPr>
    <w:r>
      <w:rPr>
        <w:b/>
      </w:rPr>
      <w:t xml:space="preserve">                                              </w:t>
    </w:r>
    <w:r w:rsidR="0017570D">
      <w:rPr>
        <w:b/>
      </w:rPr>
      <w:t xml:space="preserve">                             </w:t>
    </w:r>
    <w:r w:rsidR="007F3C11">
      <w:rPr>
        <w:b/>
      </w:rPr>
      <w:t xml:space="preserve">             </w:t>
    </w:r>
  </w:p>
  <w:p w:rsidR="007F3C11" w:rsidRDefault="007F3C11">
    <w:pPr>
      <w:pStyle w:val="Header"/>
    </w:pPr>
  </w:p>
  <w:p w:rsidR="001753B1" w:rsidRDefault="00175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1049B"/>
    <w:rsid w:val="00030EC4"/>
    <w:rsid w:val="00040D84"/>
    <w:rsid w:val="0005318B"/>
    <w:rsid w:val="00106B18"/>
    <w:rsid w:val="00143A32"/>
    <w:rsid w:val="001753B1"/>
    <w:rsid w:val="0017570D"/>
    <w:rsid w:val="002200B4"/>
    <w:rsid w:val="00270076"/>
    <w:rsid w:val="003F3909"/>
    <w:rsid w:val="00527CB2"/>
    <w:rsid w:val="007F3C11"/>
    <w:rsid w:val="00AD7073"/>
    <w:rsid w:val="00B1636A"/>
    <w:rsid w:val="00C05C31"/>
    <w:rsid w:val="00E7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29149ED4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paragraph" w:customStyle="1" w:styleId="PEF1">
    <w:name w:val="PEF 1"/>
    <w:basedOn w:val="Heading2"/>
    <w:link w:val="PEF1Char"/>
    <w:rsid w:val="001753B1"/>
    <w:pPr>
      <w:keepLines w:val="0"/>
      <w:spacing w:before="0" w:after="360"/>
      <w:ind w:left="734" w:hanging="187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1753B1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10</cp:revision>
  <dcterms:created xsi:type="dcterms:W3CDTF">2017-04-12T09:34:00Z</dcterms:created>
  <dcterms:modified xsi:type="dcterms:W3CDTF">2018-02-17T03:07:00Z</dcterms:modified>
</cp:coreProperties>
</file>