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C0A23" w14:textId="77777777" w:rsidR="0069422B" w:rsidRPr="0069422B" w:rsidRDefault="0069422B" w:rsidP="0069422B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69422B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696DE543" w14:textId="0ED10B4B" w:rsidR="0069422B" w:rsidRDefault="0069422B" w:rsidP="0069422B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69422B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General Election </w:t>
      </w:r>
    </w:p>
    <w:p w14:paraId="04AAEC0E" w14:textId="77777777" w:rsidR="0069422B" w:rsidRPr="0069422B" w:rsidRDefault="0069422B" w:rsidP="0069422B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3801219E" w14:textId="77777777" w:rsidR="0069422B" w:rsidRPr="0069422B" w:rsidRDefault="0069422B" w:rsidP="0069422B">
      <w:pPr>
        <w:jc w:val="center"/>
        <w:rPr>
          <w:rFonts w:ascii="Times New Roman" w:hAnsi="Times New Roman" w:cs="Times New Roman"/>
          <w:b/>
          <w:bCs/>
        </w:rPr>
      </w:pPr>
      <w:r w:rsidRPr="0069422B">
        <w:rPr>
          <w:rFonts w:ascii="Times New Roman" w:hAnsi="Times New Roman" w:cs="Times New Roman"/>
          <w:b/>
          <w:bCs/>
        </w:rPr>
        <w:t>Fund Application Form</w:t>
      </w:r>
    </w:p>
    <w:p w14:paraId="1E7381EB" w14:textId="77777777" w:rsidR="0069422B" w:rsidRPr="0069422B" w:rsidRDefault="0069422B" w:rsidP="0069422B">
      <w:pPr>
        <w:rPr>
          <w:rFonts w:ascii="Times New Roman" w:hAnsi="Times New Roman" w:cs="Times New Roman"/>
          <w:sz w:val="2"/>
          <w:szCs w:val="6"/>
        </w:rPr>
      </w:pPr>
    </w:p>
    <w:p w14:paraId="504BCDD7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To,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07249729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 xml:space="preserve">The Chief Election Commissioner, 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21C7C282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 xml:space="preserve">Election Commission of Bhutan,  </w:t>
      </w:r>
    </w:p>
    <w:p w14:paraId="077DBB10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P. O. Box No. 2008,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7D7E1360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Thimphu, Bhutan.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68BA3D6A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0F93157D" w14:textId="77777777" w:rsid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Sir,</w:t>
      </w:r>
    </w:p>
    <w:p w14:paraId="4BD2E8F1" w14:textId="2C2E8438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753F52CB" w14:textId="77777777" w:rsidR="0069422B" w:rsidRPr="0069422B" w:rsidRDefault="0069422B" w:rsidP="0069422B">
      <w:pPr>
        <w:spacing w:line="360" w:lineRule="auto"/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I …………………………………………………, bearing VPIC No…………………………...the Candidate of ….…………………………</w:t>
      </w:r>
      <w:proofErr w:type="gramStart"/>
      <w:r w:rsidRPr="0069422B">
        <w:rPr>
          <w:rFonts w:ascii="Times New Roman" w:hAnsi="Times New Roman" w:cs="Times New Roman"/>
        </w:rPr>
        <w:t>…..</w:t>
      </w:r>
      <w:proofErr w:type="gramEnd"/>
      <w:r w:rsidRPr="0069422B">
        <w:rPr>
          <w:rFonts w:ascii="Times New Roman" w:hAnsi="Times New Roman" w:cs="Times New Roman"/>
        </w:rPr>
        <w:t>…………… Party of …………………………</w:t>
      </w:r>
      <w:proofErr w:type="gramStart"/>
      <w:r w:rsidRPr="0069422B">
        <w:rPr>
          <w:rFonts w:ascii="Times New Roman" w:hAnsi="Times New Roman" w:cs="Times New Roman"/>
        </w:rPr>
        <w:t>…..</w:t>
      </w:r>
      <w:proofErr w:type="gramEnd"/>
      <w:r w:rsidRPr="0069422B">
        <w:rPr>
          <w:rFonts w:ascii="Times New Roman" w:hAnsi="Times New Roman" w:cs="Times New Roman"/>
        </w:rPr>
        <w:t xml:space="preserve"> Demkhong under ………………………</w:t>
      </w:r>
      <w:proofErr w:type="gramStart"/>
      <w:r w:rsidRPr="0069422B">
        <w:rPr>
          <w:rFonts w:ascii="Times New Roman" w:hAnsi="Times New Roman" w:cs="Times New Roman"/>
        </w:rPr>
        <w:t>…..</w:t>
      </w:r>
      <w:proofErr w:type="gramEnd"/>
      <w:r w:rsidRPr="0069422B">
        <w:rPr>
          <w:rFonts w:ascii="Times New Roman" w:hAnsi="Times New Roman" w:cs="Times New Roman"/>
        </w:rPr>
        <w:t xml:space="preserve"> would like to submit this application for the Election Campaign Fund for contesting the General Election to the National Assembly to be held on …………………….</w:t>
      </w:r>
      <w:r w:rsidRPr="0069422B">
        <w:rPr>
          <w:rFonts w:ascii="Times New Roman" w:hAnsi="Times New Roman" w:cs="Times New Roman"/>
        </w:rPr>
        <w:tab/>
      </w:r>
    </w:p>
    <w:p w14:paraId="19582F82" w14:textId="77777777" w:rsidR="0069422B" w:rsidRPr="0069422B" w:rsidRDefault="0069422B" w:rsidP="0069422B">
      <w:pPr>
        <w:pStyle w:val="ListParagraph"/>
        <w:numPr>
          <w:ilvl w:val="0"/>
          <w:numId w:val="36"/>
        </w:numPr>
        <w:spacing w:after="200"/>
        <w:rPr>
          <w:rFonts w:cs="Times New Roman"/>
          <w:sz w:val="24"/>
          <w:szCs w:val="24"/>
        </w:rPr>
      </w:pPr>
      <w:r w:rsidRPr="0069422B">
        <w:rPr>
          <w:rFonts w:cs="Times New Roman"/>
          <w:sz w:val="24"/>
          <w:szCs w:val="24"/>
        </w:rPr>
        <w:t>Campaign Account No.……………………………………</w:t>
      </w:r>
      <w:r w:rsidRPr="0069422B">
        <w:rPr>
          <w:rFonts w:cs="Times New Roman"/>
          <w:sz w:val="24"/>
          <w:szCs w:val="24"/>
        </w:rPr>
        <w:tab/>
      </w:r>
      <w:r w:rsidRPr="0069422B">
        <w:rPr>
          <w:rFonts w:cs="Times New Roman"/>
          <w:sz w:val="24"/>
          <w:szCs w:val="24"/>
        </w:rPr>
        <w:tab/>
      </w:r>
    </w:p>
    <w:p w14:paraId="67234825" w14:textId="77777777" w:rsidR="0069422B" w:rsidRPr="0069422B" w:rsidRDefault="0069422B" w:rsidP="0069422B">
      <w:pPr>
        <w:pStyle w:val="ListParagraph"/>
        <w:rPr>
          <w:rFonts w:cs="Times New Roman"/>
          <w:sz w:val="24"/>
          <w:szCs w:val="24"/>
        </w:rPr>
      </w:pPr>
      <w:r w:rsidRPr="0069422B">
        <w:rPr>
          <w:rFonts w:cs="Times New Roman"/>
          <w:sz w:val="24"/>
          <w:szCs w:val="24"/>
        </w:rPr>
        <w:tab/>
      </w:r>
    </w:p>
    <w:p w14:paraId="4F939CF1" w14:textId="77777777" w:rsidR="0069422B" w:rsidRPr="0069422B" w:rsidRDefault="0069422B" w:rsidP="0069422B">
      <w:pPr>
        <w:pStyle w:val="ListParagraph"/>
        <w:numPr>
          <w:ilvl w:val="0"/>
          <w:numId w:val="36"/>
        </w:numPr>
        <w:spacing w:after="200"/>
        <w:rPr>
          <w:rFonts w:cs="Times New Roman"/>
        </w:rPr>
      </w:pPr>
      <w:r w:rsidRPr="0069422B">
        <w:rPr>
          <w:rFonts w:cs="Times New Roman"/>
          <w:sz w:val="24"/>
          <w:szCs w:val="24"/>
        </w:rPr>
        <w:t>Name of Bank &amp; Branch…………………………………</w:t>
      </w:r>
      <w:proofErr w:type="gramStart"/>
      <w:r w:rsidRPr="0069422B">
        <w:rPr>
          <w:rFonts w:cs="Times New Roman"/>
          <w:sz w:val="24"/>
          <w:szCs w:val="24"/>
        </w:rPr>
        <w:t>…..</w:t>
      </w:r>
      <w:proofErr w:type="gramEnd"/>
      <w:r w:rsidRPr="0069422B">
        <w:rPr>
          <w:rFonts w:cs="Times New Roman"/>
        </w:rPr>
        <w:tab/>
      </w:r>
      <w:r w:rsidRPr="0069422B">
        <w:rPr>
          <w:rFonts w:cs="Times New Roman"/>
        </w:rPr>
        <w:tab/>
      </w:r>
      <w:r w:rsidRPr="0069422B">
        <w:rPr>
          <w:rFonts w:cs="Times New Roman"/>
        </w:rPr>
        <w:tab/>
      </w:r>
    </w:p>
    <w:p w14:paraId="6CF899CC" w14:textId="77777777" w:rsidR="0069422B" w:rsidRPr="0069422B" w:rsidRDefault="0069422B" w:rsidP="0069422B">
      <w:pPr>
        <w:spacing w:line="360" w:lineRule="auto"/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 xml:space="preserve">Please find attached confirmation from the Bank that the Campaign account has been opened solely for the Public Election Campaign Fund. </w:t>
      </w:r>
    </w:p>
    <w:p w14:paraId="1D2C3AA8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1831158E" w14:textId="18AC1848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 xml:space="preserve">Please sanction the transfer of fund allotted to the above campaign account. 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2E14B889" w14:textId="77777777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6B6EF9BE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6BF83257" w14:textId="44D2F0DC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Thanking you,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2BB013E4" w14:textId="77777777" w:rsidR="0069422B" w:rsidRPr="0069422B" w:rsidRDefault="0069422B" w:rsidP="0069422B">
      <w:pPr>
        <w:rPr>
          <w:rFonts w:ascii="Times New Roman" w:hAnsi="Times New Roman" w:cs="Times New Roman"/>
          <w:sz w:val="14"/>
          <w:szCs w:val="18"/>
        </w:rPr>
      </w:pPr>
    </w:p>
    <w:p w14:paraId="2C58A3C1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1CF7D50B" w14:textId="1B6FD55A" w:rsidR="0069422B" w:rsidRPr="0069422B" w:rsidRDefault="0069422B" w:rsidP="0069422B">
      <w:pPr>
        <w:rPr>
          <w:rFonts w:ascii="Times New Roman" w:hAnsi="Times New Roman" w:cs="Times New Roman"/>
        </w:rPr>
      </w:pPr>
      <w:r w:rsidRPr="0069422B">
        <w:rPr>
          <w:rFonts w:ascii="Times New Roman" w:hAnsi="Times New Roman" w:cs="Times New Roman"/>
        </w:rPr>
        <w:t>Yours faithfully,</w:t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0A96994F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3E5C2B22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2E631BD9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7288AED3" w14:textId="77777777" w:rsidR="0069422B" w:rsidRDefault="0069422B" w:rsidP="0069422B">
      <w:pPr>
        <w:rPr>
          <w:rFonts w:ascii="Times New Roman" w:hAnsi="Times New Roman" w:cs="Times New Roman"/>
        </w:rPr>
      </w:pPr>
    </w:p>
    <w:p w14:paraId="6AB4B7D9" w14:textId="2B302F05" w:rsidR="0069422B" w:rsidRPr="0069422B" w:rsidRDefault="0069422B" w:rsidP="0069422B">
      <w:pPr>
        <w:rPr>
          <w:rFonts w:ascii="Times New Roman" w:hAnsi="Times New Roman" w:cs="Times New Roman"/>
        </w:rPr>
      </w:pPr>
      <w:bookmarkStart w:id="0" w:name="_GoBack"/>
      <w:bookmarkEnd w:id="0"/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  <w:r w:rsidRPr="0069422B">
        <w:rPr>
          <w:rFonts w:ascii="Times New Roman" w:hAnsi="Times New Roman" w:cs="Times New Roman"/>
        </w:rPr>
        <w:tab/>
      </w:r>
    </w:p>
    <w:p w14:paraId="31FDEA28" w14:textId="77777777" w:rsidR="0069422B" w:rsidRPr="0069422B" w:rsidRDefault="0069422B" w:rsidP="0069422B">
      <w:pPr>
        <w:rPr>
          <w:rFonts w:ascii="Times New Roman" w:hAnsi="Times New Roman" w:cs="Times New Roman"/>
          <w:b/>
          <w:bCs/>
        </w:rPr>
      </w:pPr>
      <w:r w:rsidRPr="0069422B">
        <w:rPr>
          <w:rFonts w:ascii="Times New Roman" w:hAnsi="Times New Roman" w:cs="Times New Roman"/>
          <w:b/>
          <w:bCs/>
        </w:rPr>
        <w:t>Candidate</w:t>
      </w:r>
    </w:p>
    <w:p w14:paraId="750CD0B4" w14:textId="77777777" w:rsidR="0069422B" w:rsidRPr="0069422B" w:rsidRDefault="0069422B" w:rsidP="0069422B">
      <w:pPr>
        <w:rPr>
          <w:rFonts w:ascii="Times New Roman" w:hAnsi="Times New Roman" w:cs="Times New Roman"/>
          <w:b/>
          <w:bCs/>
        </w:rPr>
      </w:pPr>
      <w:r w:rsidRPr="0069422B">
        <w:rPr>
          <w:rFonts w:ascii="Times New Roman" w:hAnsi="Times New Roman" w:cs="Times New Roman"/>
          <w:b/>
          <w:bCs/>
        </w:rPr>
        <w:t>Signature</w:t>
      </w:r>
    </w:p>
    <w:p w14:paraId="3BEB166E" w14:textId="5033EF1A" w:rsidR="008C5C58" w:rsidRPr="0069422B" w:rsidRDefault="008C5C58" w:rsidP="0069422B">
      <w:pPr>
        <w:rPr>
          <w:rFonts w:ascii="Times New Roman" w:hAnsi="Times New Roman" w:cs="Times New Roman"/>
        </w:rPr>
      </w:pPr>
    </w:p>
    <w:sectPr w:rsidR="008C5C58" w:rsidRPr="0069422B" w:rsidSect="006B227D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75D1" w14:textId="77777777" w:rsidR="00775ACB" w:rsidRDefault="00775ACB" w:rsidP="008E7A28">
      <w:r>
        <w:separator/>
      </w:r>
    </w:p>
  </w:endnote>
  <w:endnote w:type="continuationSeparator" w:id="0">
    <w:p w14:paraId="76036BA3" w14:textId="77777777" w:rsidR="00775ACB" w:rsidRDefault="00775ACB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9D7D5" w14:textId="77777777" w:rsidR="00775ACB" w:rsidRDefault="00775ACB" w:rsidP="008E7A28">
      <w:r>
        <w:separator/>
      </w:r>
    </w:p>
  </w:footnote>
  <w:footnote w:type="continuationSeparator" w:id="0">
    <w:p w14:paraId="243CF033" w14:textId="77777777" w:rsidR="00775ACB" w:rsidRDefault="00775ACB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48F5F" w14:textId="265B1212" w:rsidR="006B227D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635CEC47" wp14:editId="1F7A7819">
          <wp:simplePos x="0" y="0"/>
          <wp:positionH relativeFrom="column">
            <wp:posOffset>2409825</wp:posOffset>
          </wp:positionH>
          <wp:positionV relativeFrom="paragraph">
            <wp:posOffset>-266700</wp:posOffset>
          </wp:positionV>
          <wp:extent cx="942340" cy="1001137"/>
          <wp:effectExtent l="0" t="0" r="0" b="8890"/>
          <wp:wrapNone/>
          <wp:docPr id="154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0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 No.</w:t>
    </w:r>
    <w:r w:rsidRPr="001459D3">
      <w:rPr>
        <w:b/>
        <w:szCs w:val="24"/>
      </w:rPr>
      <w:t>1A(</w:t>
    </w:r>
    <w:r w:rsidR="0069422B">
      <w:rPr>
        <w:b/>
        <w:szCs w:val="24"/>
      </w:rPr>
      <w:t>GE</w:t>
    </w:r>
    <w:r w:rsidRPr="001459D3">
      <w:rPr>
        <w:b/>
        <w:szCs w:val="24"/>
      </w:rPr>
      <w:t>)</w:t>
    </w:r>
  </w:p>
  <w:p w14:paraId="63D12BC2" w14:textId="6A889BDF" w:rsidR="006B227D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</w:p>
  <w:p w14:paraId="15D0B785" w14:textId="77777777" w:rsidR="006B227D" w:rsidRPr="001459D3" w:rsidRDefault="006B227D" w:rsidP="006B227D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Pr="00960459" w:rsidRDefault="008E7A28">
    <w:pPr>
      <w:pStyle w:val="Header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3C76"/>
    <w:rsid w:val="000E76E1"/>
    <w:rsid w:val="0010022F"/>
    <w:rsid w:val="001103D7"/>
    <w:rsid w:val="00114E65"/>
    <w:rsid w:val="00135D7D"/>
    <w:rsid w:val="001718B5"/>
    <w:rsid w:val="001A174C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9422B"/>
    <w:rsid w:val="006B227D"/>
    <w:rsid w:val="006B4A23"/>
    <w:rsid w:val="00716D06"/>
    <w:rsid w:val="00775ACB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60459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2018-07-10T08:57:00Z</dcterms:modified>
</cp:coreProperties>
</file>